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993" w:rsidRDefault="008F6993">
      <w:pPr>
        <w:pStyle w:val="1"/>
      </w:pPr>
      <w:r>
        <w:rPr>
          <w:rFonts w:hint="eastAsia"/>
        </w:rPr>
        <w:t>王富社区红十字会：汇聚人道力量 共建博爱家园</w:t>
      </w:r>
    </w:p>
    <w:p w:rsidR="008F6993" w:rsidRDefault="008F6993">
      <w:pPr>
        <w:ind w:firstLine="420"/>
        <w:jc w:val="left"/>
      </w:pPr>
      <w:r>
        <w:rPr>
          <w:rFonts w:hint="eastAsia"/>
        </w:rPr>
        <w:t>王富社区位于山东费县探沂镇东部，与兰山区接壤，现有人口</w:t>
      </w:r>
      <w:r>
        <w:rPr>
          <w:rFonts w:hint="eastAsia"/>
        </w:rPr>
        <w:t>780</w:t>
      </w:r>
      <w:r>
        <w:rPr>
          <w:rFonts w:hint="eastAsia"/>
        </w:rPr>
        <w:t>户，</w:t>
      </w:r>
      <w:r>
        <w:rPr>
          <w:rFonts w:hint="eastAsia"/>
        </w:rPr>
        <w:t>3100</w:t>
      </w:r>
      <w:r>
        <w:rPr>
          <w:rFonts w:hint="eastAsia"/>
        </w:rPr>
        <w:t>人。社区红十字会成立以来，按照“建好配强班子、加强党建引领，开展特色活动”的思路，大力推进“博爱家园”建设，使博爱家园项目在“推动社区治理、提升社区能力、促进社区发展”方面发挥显著成效。，</w:t>
      </w:r>
    </w:p>
    <w:p w:rsidR="008F6993" w:rsidRDefault="008F6993">
      <w:pPr>
        <w:ind w:firstLine="420"/>
        <w:jc w:val="left"/>
      </w:pPr>
      <w:r>
        <w:rPr>
          <w:rFonts w:hint="eastAsia"/>
        </w:rPr>
        <w:t>一、建强班子，加强组织建设</w:t>
      </w:r>
    </w:p>
    <w:p w:rsidR="008F6993" w:rsidRDefault="008F6993">
      <w:pPr>
        <w:ind w:firstLine="420"/>
        <w:jc w:val="left"/>
      </w:pPr>
      <w:r>
        <w:rPr>
          <w:rFonts w:hint="eastAsia"/>
        </w:rPr>
        <w:t>一是社区按照“有组织、有队伍、有阵地、有活动、有制度”的五有标准，规范建设红十字会，精心打造博爱家园。社区红十字会成立于</w:t>
      </w:r>
      <w:r>
        <w:rPr>
          <w:rFonts w:hint="eastAsia"/>
        </w:rPr>
        <w:t>2015</w:t>
      </w:r>
      <w:r>
        <w:rPr>
          <w:rFonts w:hint="eastAsia"/>
        </w:rPr>
        <w:t>年，成立了由社区负责人任会长，两委委员人副会长，村专职代办员任秘书长，党员、村民代表任成员的组织结构。同时深挖有特长、有爱心的骨干居民及党员，链接有技能、有资源的人才队伍，加入志愿服务队伍。目前拥有会员</w:t>
      </w:r>
      <w:r>
        <w:rPr>
          <w:rFonts w:hint="eastAsia"/>
        </w:rPr>
        <w:t>1216</w:t>
      </w:r>
      <w:r>
        <w:rPr>
          <w:rFonts w:hint="eastAsia"/>
        </w:rPr>
        <w:t>人，志愿者</w:t>
      </w:r>
      <w:r>
        <w:rPr>
          <w:rFonts w:hint="eastAsia"/>
        </w:rPr>
        <w:t>421</w:t>
      </w:r>
      <w:r>
        <w:rPr>
          <w:rFonts w:hint="eastAsia"/>
        </w:rPr>
        <w:t>人。二是社区注重加强业务培训，多次邀请县红会、镇红会举行“三救三献”业务知识讲座，增强了会员和志愿者的宗旨意识和服务能力。三是制定博爱家园工作制度、志愿者管理制度、物资管理制度等规章，以制度化促进博爱家园活动规范化开展。</w:t>
      </w:r>
    </w:p>
    <w:p w:rsidR="008F6993" w:rsidRDefault="008F6993">
      <w:pPr>
        <w:ind w:firstLine="420"/>
        <w:jc w:val="left"/>
      </w:pPr>
      <w:r>
        <w:rPr>
          <w:rFonts w:hint="eastAsia"/>
        </w:rPr>
        <w:t>二、党建引领，拓宽阵地建设</w:t>
      </w:r>
    </w:p>
    <w:p w:rsidR="008F6993" w:rsidRDefault="008F6993">
      <w:pPr>
        <w:ind w:firstLine="420"/>
        <w:jc w:val="left"/>
      </w:pPr>
      <w:r>
        <w:rPr>
          <w:rFonts w:hint="eastAsia"/>
        </w:rPr>
        <w:t>一是社区以打造“群众身边的红十字会”为目标，紧扣红十字核心业务工作，有效整合党群服务中心、青少年科普活动中心、新时代文明实践站办公室、妇女儿童家园、王富展览馆、图书阅览室等资源，积极发挥博爱家园主阵地作用，将红十字事项融入社区。二是极大红十字宣传工作力度。利用橱窗版面、电子屏幕和红十字文化广场，普及红十字运动和“三救三献”知识</w:t>
      </w:r>
      <w:r>
        <w:rPr>
          <w:rFonts w:hint="eastAsia"/>
        </w:rPr>
        <w:t xml:space="preserve">, </w:t>
      </w:r>
      <w:r>
        <w:rPr>
          <w:rFonts w:hint="eastAsia"/>
        </w:rPr>
        <w:t>营造了良好的红十字文化氛围。三是建立了“博爱家园”微信群，实时线上沟通、解答，线下落实，共提供各类代办代购服务百余次，线上解答政策</w:t>
      </w:r>
      <w:r>
        <w:rPr>
          <w:rFonts w:hint="eastAsia"/>
        </w:rPr>
        <w:t>50</w:t>
      </w:r>
      <w:r>
        <w:rPr>
          <w:rFonts w:hint="eastAsia"/>
        </w:rPr>
        <w:t>余次，代办线上业务</w:t>
      </w:r>
      <w:r>
        <w:rPr>
          <w:rFonts w:hint="eastAsia"/>
        </w:rPr>
        <w:t>40</w:t>
      </w:r>
      <w:r>
        <w:rPr>
          <w:rFonts w:hint="eastAsia"/>
        </w:rPr>
        <w:t>余次，解决民生难题</w:t>
      </w:r>
      <w:r>
        <w:rPr>
          <w:rFonts w:hint="eastAsia"/>
        </w:rPr>
        <w:t>20</w:t>
      </w:r>
      <w:r>
        <w:rPr>
          <w:rFonts w:hint="eastAsia"/>
        </w:rPr>
        <w:t>余项。</w:t>
      </w:r>
    </w:p>
    <w:p w:rsidR="008F6993" w:rsidRDefault="008F6993">
      <w:pPr>
        <w:ind w:firstLine="420"/>
        <w:jc w:val="left"/>
      </w:pPr>
      <w:r>
        <w:rPr>
          <w:rFonts w:hint="eastAsia"/>
        </w:rPr>
        <w:t>三、搭建平台，开展特色服务</w:t>
      </w:r>
    </w:p>
    <w:p w:rsidR="008F6993" w:rsidRDefault="008F6993">
      <w:pPr>
        <w:ind w:firstLine="420"/>
        <w:jc w:val="left"/>
      </w:pPr>
      <w:r>
        <w:rPr>
          <w:rFonts w:hint="eastAsia"/>
        </w:rPr>
        <w:t>一是建好服务平台，精心打造了红十字服务站，建设了应急救护培训教室、会员活动室、志愿者服务站，为服务社区居民创造了良好条件。二是开展特色活动，组建红十字志愿服务队，普及红十字特色的防灾减灾、自救互救、逃生避险、卫生健康等知识，为弱势群体和广大居民提供人道服务，传播“人道、博爱、奉献”精神。利用“世界献血者日”，开展无偿献血宣传活动，增强了社区居民参与支持无偿献血的意识；结合文明社区创建，经常组织会员、志愿者开展募捐帮困、扶老助残、邻里帮扶等人道服务活动，在居民中构建了互助互爱的和谐氛围；在“世界急救日”期间，邀请县红十字会为社区居民进行救护培训</w:t>
      </w:r>
      <w:r>
        <w:rPr>
          <w:rFonts w:hint="eastAsia"/>
        </w:rPr>
        <w:t>4</w:t>
      </w:r>
      <w:r>
        <w:rPr>
          <w:rFonts w:hint="eastAsia"/>
        </w:rPr>
        <w:t>次，培训</w:t>
      </w:r>
      <w:r>
        <w:rPr>
          <w:rFonts w:hint="eastAsia"/>
        </w:rPr>
        <w:t>700</w:t>
      </w:r>
      <w:r>
        <w:rPr>
          <w:rFonts w:hint="eastAsia"/>
        </w:rPr>
        <w:t>余人次，提高了广大居民安全意识和自救互救能力。加大养老志愿服务工作的宣传力度和广度，社区成立了</w:t>
      </w:r>
      <w:r>
        <w:rPr>
          <w:rFonts w:hint="eastAsia"/>
        </w:rPr>
        <w:t>10</w:t>
      </w:r>
      <w:r>
        <w:rPr>
          <w:rFonts w:hint="eastAsia"/>
        </w:rPr>
        <w:t>人的王富社区红十字养老照护志愿服务队，为居家和社区养老院的养老人员开展志愿服务活动。</w:t>
      </w:r>
    </w:p>
    <w:p w:rsidR="008F6993" w:rsidRDefault="008F6993">
      <w:pPr>
        <w:jc w:val="right"/>
      </w:pPr>
      <w:r>
        <w:rPr>
          <w:rFonts w:hint="eastAsia"/>
        </w:rPr>
        <w:t>山东省红十字会</w:t>
      </w:r>
      <w:r>
        <w:rPr>
          <w:rFonts w:hint="eastAsia"/>
        </w:rPr>
        <w:t>2022-11-28</w:t>
      </w:r>
    </w:p>
    <w:p w:rsidR="008F6993" w:rsidRDefault="008F6993" w:rsidP="00380DB6">
      <w:pPr>
        <w:sectPr w:rsidR="008F6993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3938" w:rsidRDefault="00C43938"/>
    <w:sectPr w:rsidR="00C43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F6993"/>
    <w:rsid w:val="008F6993"/>
    <w:rsid w:val="00C43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69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F69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</Words>
  <Characters>968</Characters>
  <Application>Microsoft Office Word</Application>
  <DocSecurity>0</DocSecurity>
  <Lines>8</Lines>
  <Paragraphs>2</Paragraphs>
  <ScaleCrop>false</ScaleCrop>
  <Company>Microsoft</Company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