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9F" w:rsidRDefault="00B90C9F">
      <w:pPr>
        <w:pStyle w:val="1"/>
      </w:pPr>
      <w:r>
        <w:rPr>
          <w:rFonts w:hint="eastAsia"/>
        </w:rPr>
        <w:t>2022年高台县工商联（民间商会）工作综述</w:t>
      </w:r>
    </w:p>
    <w:p w:rsidR="00B90C9F" w:rsidRDefault="00B90C9F">
      <w:pPr>
        <w:ind w:firstLine="420"/>
      </w:pPr>
      <w:r>
        <w:rPr>
          <w:rFonts w:hint="eastAsia"/>
        </w:rPr>
        <w:t>服务中心</w:t>
      </w:r>
      <w:r>
        <w:rPr>
          <w:rFonts w:hint="eastAsia"/>
        </w:rPr>
        <w:t xml:space="preserve"> </w:t>
      </w:r>
      <w:r>
        <w:rPr>
          <w:rFonts w:hint="eastAsia"/>
        </w:rPr>
        <w:t>踔厉前行</w:t>
      </w:r>
      <w:r>
        <w:rPr>
          <w:rFonts w:hint="eastAsia"/>
        </w:rPr>
        <w:t xml:space="preserve"> </w:t>
      </w:r>
      <w:r>
        <w:rPr>
          <w:rFonts w:hint="eastAsia"/>
        </w:rPr>
        <w:t>推动民营经济统战工作再上新台阶——</w:t>
      </w:r>
    </w:p>
    <w:p w:rsidR="00B90C9F" w:rsidRDefault="00B90C9F">
      <w:pPr>
        <w:ind w:firstLine="420"/>
      </w:pPr>
      <w:r>
        <w:rPr>
          <w:rFonts w:hint="eastAsia"/>
        </w:rPr>
        <w:t>2022</w:t>
      </w:r>
      <w:r>
        <w:rPr>
          <w:rFonts w:hint="eastAsia"/>
        </w:rPr>
        <w:t>年，高台县工商联认真学习宣传党的二十大和十九届历次全会精神，深入贯彻习近平总书记对做好新时代民营经济统战工作的重要指示精神，紧扣“两个健康”工作主题，按照“信任、团结、引导、教育、服务”的方针，不断强化思想认识，积极服务中心大局，凝心聚力，锐意进取，持续推动高台县民营经济健康发展。</w:t>
      </w:r>
    </w:p>
    <w:p w:rsidR="00B90C9F" w:rsidRDefault="00B90C9F">
      <w:pPr>
        <w:ind w:firstLine="420"/>
      </w:pPr>
      <w:r>
        <w:rPr>
          <w:rFonts w:hint="eastAsia"/>
        </w:rPr>
        <w:t>强化政治引领，统一思想凝聚共识。深入学习贯彻党的二十大精神。把学习宣传贯彻好党的二十大精神作为当下和今后一个时期最重要的政治任务，精心安排部署，周密组织实施，不断加强民营经济人士政治引领。组织工商联第十二届执常委及时收看了党的二十大开幕会，认真领会习近平总书记在中国共产党第二十次全国代表大会上的报告精神。据统计，党的二十大召开期间，共有</w:t>
      </w:r>
      <w:r>
        <w:rPr>
          <w:rFonts w:hint="eastAsia"/>
        </w:rPr>
        <w:t>70</w:t>
      </w:r>
      <w:r>
        <w:rPr>
          <w:rFonts w:hint="eastAsia"/>
        </w:rPr>
        <w:t>余家企业组织企业员工同步收看了会议盛况。举办了高台县统战干部和统战代表培训班，组织高台县</w:t>
      </w:r>
      <w:r>
        <w:rPr>
          <w:rFonts w:hint="eastAsia"/>
        </w:rPr>
        <w:t>60</w:t>
      </w:r>
      <w:r>
        <w:rPr>
          <w:rFonts w:hint="eastAsia"/>
        </w:rPr>
        <w:t>名非公经济人士代表参加了为期</w:t>
      </w:r>
      <w:r>
        <w:rPr>
          <w:rFonts w:hint="eastAsia"/>
        </w:rPr>
        <w:t>5</w:t>
      </w:r>
      <w:r>
        <w:rPr>
          <w:rFonts w:hint="eastAsia"/>
        </w:rPr>
        <w:t>天的培训；邀请党校老师进企业、进商会宣讲党的二十大报告，目前已开展专题讲座辅导</w:t>
      </w:r>
      <w:r>
        <w:rPr>
          <w:rFonts w:hint="eastAsia"/>
        </w:rPr>
        <w:t>5</w:t>
      </w:r>
      <w:r>
        <w:rPr>
          <w:rFonts w:hint="eastAsia"/>
        </w:rPr>
        <w:t>场（次）。召开工商联常委“奋进新征程·再铸新辉煌”党的二十大精神专题学习会议、结合企业实际，谈学习感受，谈企业发展，真正把党的二十大提出的新理念、新思想、新战略融入到推动民营经济高质量发展的实践当中，达到了学以致用的目的。持续深化理想信念教育。扎实开展民营经济人士理想信念教育活动，充分利用县域红色资源，发挥中国工农红军西路军纪念馆、高台干部学院等理想信念教育主阵地作用，组织开展党的二十大精神专题培训、“民企心向党、喜迎二十大”等民营经济人士教育培训活动</w:t>
      </w:r>
      <w:r>
        <w:rPr>
          <w:rFonts w:hint="eastAsia"/>
        </w:rPr>
        <w:t>7</w:t>
      </w:r>
      <w:r>
        <w:rPr>
          <w:rFonts w:hint="eastAsia"/>
        </w:rPr>
        <w:t>场次，教育培训民营经济人士</w:t>
      </w:r>
      <w:r>
        <w:rPr>
          <w:rFonts w:hint="eastAsia"/>
        </w:rPr>
        <w:t>260</w:t>
      </w:r>
      <w:r>
        <w:rPr>
          <w:rFonts w:hint="eastAsia"/>
        </w:rPr>
        <w:t>余人次。加强年轻一代民营经济人士教育培养，研究制定《高台县年轻一代民营经济人士健康成长计划》。着力提升参政议政水平。注重对非公经济代表人士参政议政能力和素质的培养，发挥工商联会员中“两代表一委员”的作用，引导民营经济人士通过各种渠道积极参政议政。目前，县工商联执常委、直属商会及会员企业共上报团体提案</w:t>
      </w:r>
      <w:r>
        <w:rPr>
          <w:rFonts w:hint="eastAsia"/>
        </w:rPr>
        <w:t>3</w:t>
      </w:r>
      <w:r>
        <w:rPr>
          <w:rFonts w:hint="eastAsia"/>
        </w:rPr>
        <w:t>条，完成专项调研</w:t>
      </w:r>
      <w:r>
        <w:rPr>
          <w:rFonts w:hint="eastAsia"/>
        </w:rPr>
        <w:t>6</w:t>
      </w:r>
      <w:r>
        <w:rPr>
          <w:rFonts w:hint="eastAsia"/>
        </w:rPr>
        <w:t>次，上报调研报告</w:t>
      </w:r>
      <w:r>
        <w:rPr>
          <w:rFonts w:hint="eastAsia"/>
        </w:rPr>
        <w:t>4</w:t>
      </w:r>
      <w:r>
        <w:rPr>
          <w:rFonts w:hint="eastAsia"/>
        </w:rPr>
        <w:t>篇。</w:t>
      </w:r>
    </w:p>
    <w:p w:rsidR="00B90C9F" w:rsidRDefault="00B90C9F">
      <w:pPr>
        <w:ind w:firstLine="420"/>
      </w:pPr>
      <w:r>
        <w:rPr>
          <w:rFonts w:hint="eastAsia"/>
        </w:rPr>
        <w:t>优化营商环境，持续提升服务质量。为更好服务民营企业，落实稳经济助企纾困政策，全面掌握民营企业发展现状、发展困境和发展难题，先后组织开展“三进三问三查惠民生保稳定促发展”“千企调研纾困”“民营企业发展现状”“民营企业集中服务月”等活动，通过实地走访、调查问卷、座谈交流等方式，走访民营企业</w:t>
      </w:r>
      <w:r>
        <w:rPr>
          <w:rFonts w:hint="eastAsia"/>
        </w:rPr>
        <w:t>150</w:t>
      </w:r>
      <w:r>
        <w:rPr>
          <w:rFonts w:hint="eastAsia"/>
        </w:rPr>
        <w:t>余家，积极协调相关部门解决融资贷款、劳动用工等困难和问题</w:t>
      </w:r>
      <w:r>
        <w:rPr>
          <w:rFonts w:hint="eastAsia"/>
        </w:rPr>
        <w:t>26</w:t>
      </w:r>
      <w:r>
        <w:rPr>
          <w:rFonts w:hint="eastAsia"/>
        </w:rPr>
        <w:t>件。联合县委政法委下发了《关于印发建立沟通联系机制促进法治化营商环境建设的实施方案的通知》。持续开展“万所联万会”及“法律服务民营企业”等活动，组织法律工作者深入民营企业开展法律讲座、案例指导</w:t>
      </w:r>
      <w:r>
        <w:rPr>
          <w:rFonts w:hint="eastAsia"/>
        </w:rPr>
        <w:t>6</w:t>
      </w:r>
      <w:r>
        <w:rPr>
          <w:rFonts w:hint="eastAsia"/>
        </w:rPr>
        <w:t>场次，召开优化营商环境企业家座谈会。深化与检察院开展的“维护民企权益，优化营商环境”专项行动，帮助企业解决经营发展中遇到的法律问题，预防和化解经营风险。联合县人社局组织开展民营企业招聘月、金秋招聘月等企业用工招聘活动，帮助</w:t>
      </w:r>
      <w:r>
        <w:rPr>
          <w:rFonts w:hint="eastAsia"/>
        </w:rPr>
        <w:t>35</w:t>
      </w:r>
      <w:r>
        <w:rPr>
          <w:rFonts w:hint="eastAsia"/>
        </w:rPr>
        <w:t>家民营企业与</w:t>
      </w:r>
      <w:r>
        <w:rPr>
          <w:rFonts w:hint="eastAsia"/>
        </w:rPr>
        <w:t>167</w:t>
      </w:r>
      <w:r>
        <w:rPr>
          <w:rFonts w:hint="eastAsia"/>
        </w:rPr>
        <w:t>名劳动者成功签订劳动合同，切实帮助民营企业解决了用工难问题。</w:t>
      </w:r>
    </w:p>
    <w:p w:rsidR="00B90C9F" w:rsidRDefault="00B90C9F">
      <w:pPr>
        <w:ind w:firstLine="420"/>
      </w:pPr>
      <w:r>
        <w:rPr>
          <w:rFonts w:hint="eastAsia"/>
        </w:rPr>
        <w:t>强化责任担当，引导企业履行社会责任。民企兴村助力乡村建设。研究制定了《高台县开展村企对接助推乡村建设示范村工作实施方案》，由</w:t>
      </w:r>
      <w:r>
        <w:rPr>
          <w:rFonts w:hint="eastAsia"/>
        </w:rPr>
        <w:t>66</w:t>
      </w:r>
      <w:r>
        <w:rPr>
          <w:rFonts w:hint="eastAsia"/>
        </w:rPr>
        <w:t>个民营企业、</w:t>
      </w:r>
      <w:r>
        <w:rPr>
          <w:rFonts w:hint="eastAsia"/>
        </w:rPr>
        <w:t>10</w:t>
      </w:r>
      <w:r>
        <w:rPr>
          <w:rFonts w:hint="eastAsia"/>
        </w:rPr>
        <w:t>个直属商会与高台县</w:t>
      </w:r>
      <w:r>
        <w:rPr>
          <w:rFonts w:hint="eastAsia"/>
        </w:rPr>
        <w:t>36</w:t>
      </w:r>
      <w:r>
        <w:rPr>
          <w:rFonts w:hint="eastAsia"/>
        </w:rPr>
        <w:t>个乡村建设示范村开展“一对一、多对一”结对帮扶，下发了《关于对高台县乡村建设示范村创建过程中存在的困难和需求开展调查的函》，对各乡村建设示范村建设过程中的困难和需求进行了全面摸排，实现了需求和帮扶的精准对接。扶危救困彰显企业家精神。引导民营企业参与光彩事业、</w:t>
      </w:r>
      <w:r>
        <w:rPr>
          <w:rFonts w:hint="eastAsia"/>
        </w:rPr>
        <w:lastRenderedPageBreak/>
        <w:t>精准扶贫和公益慈善事业，甘肃省山东商会、山东省明日之星教育基金会，向学校和贫困学生捐赠教学设备、学习用品等物资</w:t>
      </w:r>
      <w:r>
        <w:rPr>
          <w:rFonts w:hint="eastAsia"/>
        </w:rPr>
        <w:t>40</w:t>
      </w:r>
      <w:r>
        <w:rPr>
          <w:rFonts w:hint="eastAsia"/>
        </w:rPr>
        <w:t>万元；甘肃科华建筑工程有限公司等</w:t>
      </w:r>
      <w:r>
        <w:rPr>
          <w:rFonts w:hint="eastAsia"/>
        </w:rPr>
        <w:t>3</w:t>
      </w:r>
      <w:r>
        <w:rPr>
          <w:rFonts w:hint="eastAsia"/>
        </w:rPr>
        <w:t>家民营企业联合为教育一线优秀教师，文理科状元和优秀学生发放奖励资金</w:t>
      </w:r>
      <w:r>
        <w:rPr>
          <w:rFonts w:hint="eastAsia"/>
        </w:rPr>
        <w:t>14.4</w:t>
      </w:r>
      <w:r>
        <w:rPr>
          <w:rFonts w:hint="eastAsia"/>
        </w:rPr>
        <w:t>万元；宇阳集团等民营企业开展扶贫济困活动，累计捐助资金和各类物资共计</w:t>
      </w:r>
      <w:r>
        <w:rPr>
          <w:rFonts w:hint="eastAsia"/>
        </w:rPr>
        <w:t>48.12</w:t>
      </w:r>
      <w:r>
        <w:rPr>
          <w:rFonts w:hint="eastAsia"/>
        </w:rPr>
        <w:t>万元；</w:t>
      </w:r>
      <w:r>
        <w:rPr>
          <w:rFonts w:hint="eastAsia"/>
        </w:rPr>
        <w:t>8.13</w:t>
      </w:r>
      <w:r>
        <w:rPr>
          <w:rFonts w:hint="eastAsia"/>
        </w:rPr>
        <w:t>暴雨灾害天气后，民营企业先后为灾区捐款捐物累计达</w:t>
      </w:r>
      <w:r>
        <w:rPr>
          <w:rFonts w:hint="eastAsia"/>
        </w:rPr>
        <w:t>10</w:t>
      </w:r>
      <w:r>
        <w:rPr>
          <w:rFonts w:hint="eastAsia"/>
        </w:rPr>
        <w:t>万元；</w:t>
      </w:r>
      <w:r>
        <w:rPr>
          <w:rFonts w:hint="eastAsia"/>
        </w:rPr>
        <w:t>20</w:t>
      </w:r>
      <w:r>
        <w:rPr>
          <w:rFonts w:hint="eastAsia"/>
        </w:rPr>
        <w:t>余名民营企业负责人赴盐池化工园区受灾企业参加灾后重建及慰问活动。招商引资助力高质量发展。引进张掖市绿安生物科技有限公司对接</w:t>
      </w:r>
      <w:r>
        <w:rPr>
          <w:rFonts w:hint="eastAsia"/>
        </w:rPr>
        <w:t>25000</w:t>
      </w:r>
      <w:r>
        <w:rPr>
          <w:rFonts w:hint="eastAsia"/>
        </w:rPr>
        <w:t>吨</w:t>
      </w:r>
      <w:r>
        <w:rPr>
          <w:rFonts w:hint="eastAsia"/>
        </w:rPr>
        <w:t>/</w:t>
      </w:r>
      <w:r>
        <w:rPr>
          <w:rFonts w:hint="eastAsia"/>
        </w:rPr>
        <w:t>年</w:t>
      </w:r>
      <w:r>
        <w:rPr>
          <w:rFonts w:hint="eastAsia"/>
        </w:rPr>
        <w:t>2,3</w:t>
      </w:r>
      <w:r>
        <w:rPr>
          <w:rFonts w:hint="eastAsia"/>
        </w:rPr>
        <w:t>—二氯吡啶产业链系列产品项目，目前项目选址意见书、安评环评项目报告书已编辑完成。邀请江苏南通海林集团董事局班子来高考察调研，并签订了合作框架协议</w:t>
      </w:r>
      <w:r>
        <w:rPr>
          <w:rFonts w:hint="eastAsia"/>
        </w:rPr>
        <w:t>,</w:t>
      </w:r>
      <w:r>
        <w:rPr>
          <w:rFonts w:hint="eastAsia"/>
        </w:rPr>
        <w:t>各项招商引资事项稳步推进。邀请高台籍在外杰出人士回家乡、看变化、助发展，吸引高台籍在外杰出人才关心家乡发展、投身家乡建设，初步衔接投资事项</w:t>
      </w:r>
      <w:r>
        <w:rPr>
          <w:rFonts w:hint="eastAsia"/>
        </w:rPr>
        <w:t>3</w:t>
      </w:r>
      <w:r>
        <w:rPr>
          <w:rFonts w:hint="eastAsia"/>
        </w:rPr>
        <w:t>项。</w:t>
      </w:r>
    </w:p>
    <w:p w:rsidR="00B90C9F" w:rsidRDefault="00B90C9F">
      <w:pPr>
        <w:ind w:firstLine="420"/>
      </w:pPr>
      <w:r>
        <w:rPr>
          <w:rFonts w:hint="eastAsia"/>
        </w:rPr>
        <w:t>加强组织建设，充分发挥工作职能。加强班子队伍建设。顺利召开高台县工商业联合会（民间商会）第十二次会员代表大会，选举产生主席</w:t>
      </w:r>
      <w:r>
        <w:rPr>
          <w:rFonts w:hint="eastAsia"/>
        </w:rPr>
        <w:t>1</w:t>
      </w:r>
      <w:r>
        <w:rPr>
          <w:rFonts w:hint="eastAsia"/>
        </w:rPr>
        <w:t>名，常务副主席</w:t>
      </w:r>
      <w:r>
        <w:rPr>
          <w:rFonts w:hint="eastAsia"/>
        </w:rPr>
        <w:t>1</w:t>
      </w:r>
      <w:r>
        <w:rPr>
          <w:rFonts w:hint="eastAsia"/>
        </w:rPr>
        <w:t>名，专职副主席</w:t>
      </w:r>
      <w:r>
        <w:rPr>
          <w:rFonts w:hint="eastAsia"/>
        </w:rPr>
        <w:t>2</w:t>
      </w:r>
      <w:r>
        <w:rPr>
          <w:rFonts w:hint="eastAsia"/>
        </w:rPr>
        <w:t>名，兼职副主席</w:t>
      </w:r>
      <w:r>
        <w:rPr>
          <w:rFonts w:hint="eastAsia"/>
        </w:rPr>
        <w:t>5</w:t>
      </w:r>
      <w:r>
        <w:rPr>
          <w:rFonts w:hint="eastAsia"/>
        </w:rPr>
        <w:t>名、民间商会兼职副会长</w:t>
      </w:r>
      <w:r>
        <w:rPr>
          <w:rFonts w:hint="eastAsia"/>
        </w:rPr>
        <w:t>7</w:t>
      </w:r>
      <w:r>
        <w:rPr>
          <w:rFonts w:hint="eastAsia"/>
        </w:rPr>
        <w:t>名，执委</w:t>
      </w:r>
      <w:r>
        <w:rPr>
          <w:rFonts w:hint="eastAsia"/>
        </w:rPr>
        <w:t>51</w:t>
      </w:r>
      <w:r>
        <w:rPr>
          <w:rFonts w:hint="eastAsia"/>
        </w:rPr>
        <w:t>名，队伍整体呈现出文化程度高、政治觉悟强、社会影响力大、行业代表性广的特点，健全完善了组织体系，为服务民营经济发展奠定了坚实的组织基础。建立完善轮值制度。下发了</w:t>
      </w:r>
      <w:r>
        <w:rPr>
          <w:rFonts w:hint="eastAsia"/>
        </w:rPr>
        <w:t>2022</w:t>
      </w:r>
      <w:r>
        <w:rPr>
          <w:rFonts w:hint="eastAsia"/>
        </w:rPr>
        <w:t>年工商联工作要点，研究通过了兼职副主席轮值工作制度，认真细化制定了“庆祝党的二十大”主题系列活动，各轮值主席共组织各类座谈交流、观摩学习等活动</w:t>
      </w:r>
      <w:r>
        <w:rPr>
          <w:rFonts w:hint="eastAsia"/>
        </w:rPr>
        <w:t>7</w:t>
      </w:r>
      <w:r>
        <w:rPr>
          <w:rFonts w:hint="eastAsia"/>
        </w:rPr>
        <w:t>场次。持续加强商会建设。积极筹备召开了骆驼城镇商会、宣化镇商会第一次会员大会；认真摸排了解了盐池工业园区、南华工业园区新兴企业的情况和底数，为在化工领域成立行业商（协）会奠定了基础。不断丰富活动形式。先后组织召开了退职执常委代表座谈会、直属商（协）会座谈会，女企业家商会“巾帼心向党·扬帆新征程”庆三八活动、奇正购物中心商会“团结一家亲、粽情展风采”广场舞大赛等活动</w:t>
      </w:r>
      <w:r>
        <w:rPr>
          <w:rFonts w:hint="eastAsia"/>
        </w:rPr>
        <w:t>4</w:t>
      </w:r>
      <w:r>
        <w:rPr>
          <w:rFonts w:hint="eastAsia"/>
        </w:rPr>
        <w:t>场（次），有力提高了商会凝聚力。配合市工商联成功举办张掖籍在外杰出人才“回家乡、看变化、助发展”活动，邀请</w:t>
      </w:r>
      <w:r>
        <w:rPr>
          <w:rFonts w:hint="eastAsia"/>
        </w:rPr>
        <w:t>17</w:t>
      </w:r>
      <w:r>
        <w:rPr>
          <w:rFonts w:hint="eastAsia"/>
        </w:rPr>
        <w:t>名高台籍在外杰出人才参加活动。</w:t>
      </w:r>
    </w:p>
    <w:p w:rsidR="00B90C9F" w:rsidRDefault="00B90C9F">
      <w:pPr>
        <w:ind w:firstLine="420"/>
      </w:pPr>
      <w:r>
        <w:rPr>
          <w:rFonts w:hint="eastAsia"/>
        </w:rPr>
        <w:t>加强自身建设，夯实筑牢工作基础。始终以政治建设为统领，发挥党组核心作用，加强机关党建工作，持续巩固深化党史学习教育成果。严肃党内政治生活，认真落实党组理论学习中心组规定。至目前，共召开党组会议</w:t>
      </w:r>
      <w:r>
        <w:rPr>
          <w:rFonts w:hint="eastAsia"/>
        </w:rPr>
        <w:t>11</w:t>
      </w:r>
      <w:r>
        <w:rPr>
          <w:rFonts w:hint="eastAsia"/>
        </w:rPr>
        <w:t>次，专题研究党建、意识形态等机关政治建设工作</w:t>
      </w:r>
      <w:r>
        <w:rPr>
          <w:rFonts w:hint="eastAsia"/>
        </w:rPr>
        <w:t>6</w:t>
      </w:r>
      <w:r>
        <w:rPr>
          <w:rFonts w:hint="eastAsia"/>
        </w:rPr>
        <w:t>次；组织召开党史学习教育专题民主生活会，对照检查出班子存在的</w:t>
      </w:r>
      <w:r>
        <w:rPr>
          <w:rFonts w:hint="eastAsia"/>
        </w:rPr>
        <w:t>6</w:t>
      </w:r>
      <w:r>
        <w:rPr>
          <w:rFonts w:hint="eastAsia"/>
        </w:rPr>
        <w:t>个方面</w:t>
      </w:r>
      <w:r>
        <w:rPr>
          <w:rFonts w:hint="eastAsia"/>
        </w:rPr>
        <w:t>11</w:t>
      </w:r>
      <w:r>
        <w:rPr>
          <w:rFonts w:hint="eastAsia"/>
        </w:rPr>
        <w:t>个问题、班子成员存在的</w:t>
      </w:r>
      <w:r>
        <w:rPr>
          <w:rFonts w:hint="eastAsia"/>
        </w:rPr>
        <w:t>6</w:t>
      </w:r>
      <w:r>
        <w:rPr>
          <w:rFonts w:hint="eastAsia"/>
        </w:rPr>
        <w:t>个方面</w:t>
      </w:r>
      <w:r>
        <w:rPr>
          <w:rFonts w:hint="eastAsia"/>
        </w:rPr>
        <w:t>24</w:t>
      </w:r>
      <w:r>
        <w:rPr>
          <w:rFonts w:hint="eastAsia"/>
        </w:rPr>
        <w:t>个问题，均已制定整改措施全部整改完毕。研究制定《高台县工商联全面从严治党主体责任年度工作计划》，分解落实全面从严治党工作任务，着力推动构建健康、清廉、公开、透明的政商关系。</w:t>
      </w:r>
    </w:p>
    <w:p w:rsidR="00B90C9F" w:rsidRDefault="00B90C9F">
      <w:pPr>
        <w:ind w:firstLine="420"/>
        <w:jc w:val="right"/>
      </w:pPr>
      <w:r>
        <w:rPr>
          <w:rFonts w:hint="eastAsia"/>
        </w:rPr>
        <w:t>高台县人民政府网站</w:t>
      </w:r>
      <w:r>
        <w:rPr>
          <w:rFonts w:hint="eastAsia"/>
        </w:rPr>
        <w:t>2023-01-12</w:t>
      </w:r>
    </w:p>
    <w:p w:rsidR="00B90C9F" w:rsidRDefault="00B90C9F" w:rsidP="00266164">
      <w:pPr>
        <w:sectPr w:rsidR="00B90C9F" w:rsidSect="00266164">
          <w:type w:val="continuous"/>
          <w:pgSz w:w="11906" w:h="16838"/>
          <w:pgMar w:top="1644" w:right="1236" w:bottom="1418" w:left="1814" w:header="851" w:footer="907" w:gutter="0"/>
          <w:pgNumType w:start="1"/>
          <w:cols w:space="720"/>
          <w:docGrid w:type="lines" w:linePitch="341" w:charSpace="2373"/>
        </w:sectPr>
      </w:pPr>
    </w:p>
    <w:p w:rsidR="00C334BD" w:rsidRDefault="00C334BD"/>
    <w:sectPr w:rsidR="00C334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90C9F"/>
    <w:rsid w:val="00B90C9F"/>
    <w:rsid w:val="00C33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0C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0C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Company>微软中国</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2023-02-03T09:21:00Z</dcterms:created>
</cp:coreProperties>
</file>