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31E9" w:rsidRDefault="007831E9">
      <w:pPr>
        <w:pStyle w:val="1"/>
      </w:pPr>
      <w:r>
        <w:rPr>
          <w:rFonts w:hint="eastAsia"/>
        </w:rPr>
        <w:t>四川绵阳安州区红十字会切实提升为民服务能力</w:t>
      </w:r>
    </w:p>
    <w:p w:rsidR="007831E9" w:rsidRDefault="007831E9">
      <w:pPr>
        <w:ind w:firstLine="420"/>
      </w:pPr>
      <w:r>
        <w:rPr>
          <w:rFonts w:eastAsia="宋体" w:hint="eastAsia"/>
        </w:rPr>
        <w:t>用活“党建</w:t>
      </w:r>
      <w:r>
        <w:rPr>
          <w:rFonts w:eastAsia="宋体" w:hint="eastAsia"/>
        </w:rPr>
        <w:t>+</w:t>
      </w:r>
      <w:r>
        <w:rPr>
          <w:rFonts w:eastAsia="宋体" w:hint="eastAsia"/>
        </w:rPr>
        <w:t>”</w:t>
      </w:r>
      <w:r>
        <w:rPr>
          <w:rFonts w:eastAsia="宋体" w:hint="eastAsia"/>
        </w:rPr>
        <w:t xml:space="preserve"> </w:t>
      </w:r>
      <w:r>
        <w:rPr>
          <w:rFonts w:eastAsia="宋体" w:hint="eastAsia"/>
        </w:rPr>
        <w:t>提高“时效度”——</w:t>
      </w:r>
    </w:p>
    <w:p w:rsidR="007831E9" w:rsidRDefault="007831E9">
      <w:pPr>
        <w:ind w:firstLine="420"/>
      </w:pPr>
      <w:r>
        <w:rPr>
          <w:rFonts w:eastAsia="宋体" w:hint="eastAsia"/>
        </w:rPr>
        <w:t>2022</w:t>
      </w:r>
      <w:r>
        <w:rPr>
          <w:rFonts w:eastAsia="宋体" w:hint="eastAsia"/>
        </w:rPr>
        <w:t>年，四川省绵阳市安州区红十字会聚焦疫情防控、应急救护、规范履职“三件大事”，突出运用“党建</w:t>
      </w:r>
      <w:r>
        <w:rPr>
          <w:rFonts w:eastAsia="宋体" w:hint="eastAsia"/>
        </w:rPr>
        <w:t>+</w:t>
      </w:r>
      <w:r>
        <w:rPr>
          <w:rFonts w:eastAsia="宋体" w:hint="eastAsia"/>
        </w:rPr>
        <w:t>”模式，引领人道工作高质高效开展，切实为群众办实事、办好事、办身边事。</w:t>
      </w:r>
    </w:p>
    <w:p w:rsidR="007831E9" w:rsidRDefault="007831E9">
      <w:pPr>
        <w:ind w:firstLine="420"/>
      </w:pPr>
      <w:r>
        <w:rPr>
          <w:rFonts w:eastAsia="宋体" w:hint="eastAsia"/>
        </w:rPr>
        <w:t>在安州区抗击新冠肺炎疫情斗争中，区红十字会紧跟大局、全力应战</w:t>
      </w:r>
      <w:r>
        <w:rPr>
          <w:rFonts w:eastAsia="宋体" w:hint="eastAsia"/>
        </w:rPr>
        <w:t>,</w:t>
      </w:r>
      <w:r>
        <w:rPr>
          <w:rFonts w:eastAsia="宋体" w:hint="eastAsia"/>
        </w:rPr>
        <w:t>在认真落实区委区政府疫情防控管控措施的基础上，坚持疫情防控与社会捐赠工作两手齐抓，把党建引领嵌入其中，第一时间组织全体党员干部职工</w:t>
      </w:r>
      <w:r>
        <w:rPr>
          <w:rFonts w:eastAsia="宋体" w:hint="eastAsia"/>
        </w:rPr>
        <w:t>4</w:t>
      </w:r>
      <w:r>
        <w:rPr>
          <w:rFonts w:eastAsia="宋体" w:hint="eastAsia"/>
        </w:rPr>
        <w:t>人，主动向小区所在地社区报到，主动亮明党员身份，发扬共产党员敢于逆行而上的优良作风，自觉挺身于防疫一线，参加志愿服务</w:t>
      </w:r>
      <w:r>
        <w:rPr>
          <w:rFonts w:eastAsia="宋体" w:hint="eastAsia"/>
        </w:rPr>
        <w:t>35</w:t>
      </w:r>
      <w:r>
        <w:rPr>
          <w:rFonts w:eastAsia="宋体" w:hint="eastAsia"/>
        </w:rPr>
        <w:t>人次，服务时长近</w:t>
      </w:r>
      <w:r>
        <w:rPr>
          <w:rFonts w:eastAsia="宋体" w:hint="eastAsia"/>
        </w:rPr>
        <w:t>216</w:t>
      </w:r>
      <w:r>
        <w:rPr>
          <w:rFonts w:eastAsia="宋体" w:hint="eastAsia"/>
        </w:rPr>
        <w:t>个小时。同时，向社会发出捐赠倡议，开通</w:t>
      </w:r>
      <w:r>
        <w:rPr>
          <w:rFonts w:eastAsia="宋体" w:hint="eastAsia"/>
        </w:rPr>
        <w:t>24</w:t>
      </w:r>
      <w:r>
        <w:rPr>
          <w:rFonts w:eastAsia="宋体" w:hint="eastAsia"/>
        </w:rPr>
        <w:t>小时值守电话接受咨询、接收社会防疫款物，疫情期间累计接受咨询</w:t>
      </w:r>
      <w:r>
        <w:rPr>
          <w:rFonts w:eastAsia="宋体" w:hint="eastAsia"/>
        </w:rPr>
        <w:t>300</w:t>
      </w:r>
      <w:r>
        <w:rPr>
          <w:rFonts w:eastAsia="宋体" w:hint="eastAsia"/>
        </w:rPr>
        <w:t>余次，接收</w:t>
      </w:r>
      <w:r>
        <w:rPr>
          <w:rFonts w:eastAsia="宋体" w:hint="eastAsia"/>
        </w:rPr>
        <w:t>80</w:t>
      </w:r>
      <w:r>
        <w:rPr>
          <w:rFonts w:eastAsia="宋体" w:hint="eastAsia"/>
        </w:rPr>
        <w:t>家爱心企业、</w:t>
      </w:r>
      <w:r>
        <w:rPr>
          <w:rFonts w:eastAsia="宋体" w:hint="eastAsia"/>
        </w:rPr>
        <w:t>142</w:t>
      </w:r>
      <w:r>
        <w:rPr>
          <w:rFonts w:eastAsia="宋体" w:hint="eastAsia"/>
        </w:rPr>
        <w:t>名爱心人士捐款捐物。疫情期间共计接收捐款</w:t>
      </w:r>
      <w:r>
        <w:rPr>
          <w:rFonts w:eastAsia="宋体" w:hint="eastAsia"/>
        </w:rPr>
        <w:t>597.42</w:t>
      </w:r>
      <w:r>
        <w:rPr>
          <w:rFonts w:eastAsia="宋体" w:hint="eastAsia"/>
        </w:rPr>
        <w:t>万元、捐赠物资价值</w:t>
      </w:r>
      <w:r>
        <w:rPr>
          <w:rFonts w:eastAsia="宋体" w:hint="eastAsia"/>
        </w:rPr>
        <w:t>71.33</w:t>
      </w:r>
      <w:r>
        <w:rPr>
          <w:rFonts w:eastAsia="宋体" w:hint="eastAsia"/>
        </w:rPr>
        <w:t>万元，目前所有捐赠款物均已拨付发放。</w:t>
      </w:r>
    </w:p>
    <w:p w:rsidR="007831E9" w:rsidRDefault="007831E9">
      <w:pPr>
        <w:ind w:firstLine="420"/>
      </w:pPr>
      <w:r>
        <w:rPr>
          <w:rFonts w:eastAsia="宋体" w:hint="eastAsia"/>
        </w:rPr>
        <w:t>发挥党员先锋模范作用，主动将疫情防控、健康教育等知识融入应急救护培训工作中，采用“请进来、走出去”的方式，积极推动应急救护培训“五进”工作。同时注重“急救从娃娃抓起”的教育理念，加强与教体等部门协作，拟定安州区《关于进一步加强和改进新时代学校红十字工作的实施意见》，与绵阳城市学院安州校区签定了应急救护培训战略计划。针对学生、武装民兵、机关干部、企业员工、乡镇群众等各类群体，提高应急救援专业知识普及面，提升民众应对突发事件的反应能力和现场自救互救能力，引导广大党员在应急救援中身先士卒、冲锋陷阵，为群众安全生产和生活保驾护航。截至目前，累计开展“救护员”培训</w:t>
      </w:r>
      <w:r>
        <w:rPr>
          <w:rFonts w:eastAsia="宋体" w:hint="eastAsia"/>
        </w:rPr>
        <w:t>20</w:t>
      </w:r>
      <w:r>
        <w:rPr>
          <w:rFonts w:eastAsia="宋体" w:hint="eastAsia"/>
        </w:rPr>
        <w:t>班次、新增持证救护员</w:t>
      </w:r>
      <w:r>
        <w:rPr>
          <w:rFonts w:eastAsia="宋体" w:hint="eastAsia"/>
        </w:rPr>
        <w:t>1002</w:t>
      </w:r>
      <w:r>
        <w:rPr>
          <w:rFonts w:eastAsia="宋体" w:hint="eastAsia"/>
        </w:rPr>
        <w:t>人，开展应急救护知识普及培训活动</w:t>
      </w:r>
      <w:r>
        <w:rPr>
          <w:rFonts w:eastAsia="宋体" w:hint="eastAsia"/>
        </w:rPr>
        <w:t>16</w:t>
      </w:r>
      <w:r>
        <w:rPr>
          <w:rFonts w:eastAsia="宋体" w:hint="eastAsia"/>
        </w:rPr>
        <w:t>期，使</w:t>
      </w:r>
      <w:r>
        <w:rPr>
          <w:rFonts w:eastAsia="宋体" w:hint="eastAsia"/>
        </w:rPr>
        <w:t>5251</w:t>
      </w:r>
      <w:r>
        <w:rPr>
          <w:rFonts w:eastAsia="宋体" w:hint="eastAsia"/>
        </w:rPr>
        <w:t>名群众学习到急救基本知识和技能，有力提高了社会面应急救援能力。捐赠资金</w:t>
      </w:r>
      <w:r>
        <w:rPr>
          <w:rFonts w:eastAsia="宋体" w:hint="eastAsia"/>
        </w:rPr>
        <w:t>4</w:t>
      </w:r>
      <w:r>
        <w:rPr>
          <w:rFonts w:eastAsia="宋体" w:hint="eastAsia"/>
        </w:rPr>
        <w:t>万元，在区政务服务中心、安州客运站分别安装</w:t>
      </w:r>
      <w:r>
        <w:rPr>
          <w:rFonts w:eastAsia="宋体" w:hint="eastAsia"/>
        </w:rPr>
        <w:t>AED</w:t>
      </w:r>
      <w:r>
        <w:rPr>
          <w:rFonts w:eastAsia="宋体" w:hint="eastAsia"/>
        </w:rPr>
        <w:t>（自动体外除颤器）</w:t>
      </w:r>
      <w:r>
        <w:rPr>
          <w:rFonts w:eastAsia="宋体" w:hint="eastAsia"/>
        </w:rPr>
        <w:t>2</w:t>
      </w:r>
      <w:r>
        <w:rPr>
          <w:rFonts w:eastAsia="宋体" w:hint="eastAsia"/>
        </w:rPr>
        <w:t>台，为市民生命保驾护航，努力营造了“人人学急救</w:t>
      </w:r>
      <w:r>
        <w:rPr>
          <w:rFonts w:eastAsia="宋体" w:hint="eastAsia"/>
        </w:rPr>
        <w:t>,</w:t>
      </w:r>
      <w:r>
        <w:rPr>
          <w:rFonts w:eastAsia="宋体" w:hint="eastAsia"/>
        </w:rPr>
        <w:t>急救为人人”的良好社会氛围。</w:t>
      </w:r>
    </w:p>
    <w:p w:rsidR="007831E9" w:rsidRDefault="007831E9">
      <w:pPr>
        <w:ind w:firstLine="420"/>
      </w:pPr>
      <w:r>
        <w:rPr>
          <w:rFonts w:eastAsia="宋体" w:hint="eastAsia"/>
        </w:rPr>
        <w:t>充分发挥监事会作为红十字会的内部监督机制作用，坚持红十字会党支部领导下，健全完善监事会管理机制，坚持“专兼职相结合，以兼为主”的原则，依法依规增设监事会，确保红十字会各项工作在阳光下运行。在监事会人员选任过程中，注重对党代表、党员和党员干部进行优先考虑，确保人员政治过硬、战斗力强。接下来，红十字会将聚焦社会高度关注、群众关切、可能存在重大风险等问题，在监事会监督的基础上，主动接受政府监督、审计监督、社会监督和舆论监督，同时每年邀请第三方独立审计机构跟进监督，在监督上全面从严、全面发力，真正把监督职责履行到位，切实提升红十字会的组织战斗力、社会公信力、群众号召力，全面打造“清廉红十字会”。</w:t>
      </w:r>
    </w:p>
    <w:p w:rsidR="007831E9" w:rsidRDefault="007831E9">
      <w:pPr>
        <w:ind w:firstLine="420"/>
        <w:jc w:val="right"/>
      </w:pPr>
      <w:r>
        <w:rPr>
          <w:rFonts w:hint="eastAsia"/>
        </w:rPr>
        <w:t>中国红十字会</w:t>
      </w:r>
      <w:r>
        <w:rPr>
          <w:rFonts w:hint="eastAsia"/>
        </w:rPr>
        <w:t>2022-12-27</w:t>
      </w:r>
    </w:p>
    <w:p w:rsidR="007831E9" w:rsidRDefault="007831E9" w:rsidP="00380DB6">
      <w:pPr>
        <w:sectPr w:rsidR="007831E9" w:rsidSect="00380DB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636AE" w:rsidRDefault="00D636AE"/>
    <w:sectPr w:rsidR="00D636A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7831E9"/>
    <w:rsid w:val="007831E9"/>
    <w:rsid w:val="00D636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831E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831E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174</Words>
  <Characters>996</Characters>
  <Application>Microsoft Office Word</Application>
  <DocSecurity>0</DocSecurity>
  <Lines>8</Lines>
  <Paragraphs>2</Paragraphs>
  <ScaleCrop>false</ScaleCrop>
  <Company>Microsoft</Company>
  <LinksUpToDate>false</LinksUpToDate>
  <CharactersWithSpaces>1168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2023-02-06T07:59:00Z</dcterms:created>
</cp:coreProperties>
</file>