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89" w:rsidRDefault="00742889" w:rsidP="006F01D2">
      <w:pPr>
        <w:pStyle w:val="1"/>
        <w:spacing w:line="247" w:lineRule="auto"/>
      </w:pPr>
      <w:bookmarkStart w:id="0" w:name="_Toc126221048"/>
      <w:r>
        <w:rPr>
          <w:rFonts w:hint="eastAsia"/>
        </w:rPr>
        <w:t>静宁县巩固拓展脱贫攻坚成果同乡村振兴有效衔接工作综述</w:t>
      </w:r>
      <w:bookmarkEnd w:id="0"/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乡村振兴景色新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——静宁县巩固拓展脱贫攻坚成果同乡村振兴有效衔接工作综述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“静宁果农”近日荣获全国“地方特色类劳务品牌”殊荣，致力于让静宁</w:t>
      </w:r>
      <w:r>
        <w:t>10</w:t>
      </w:r>
      <w:r>
        <w:t>万果农成为有职称的技工，端上</w:t>
      </w:r>
      <w:r>
        <w:t>“</w:t>
      </w:r>
      <w:r>
        <w:t>金饭碗</w:t>
      </w:r>
      <w:r>
        <w:t>”</w:t>
      </w:r>
      <w:r>
        <w:t>；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探索推行“四圈管理”，</w:t>
      </w:r>
      <w:r>
        <w:t xml:space="preserve"> </w:t>
      </w:r>
      <w:r>
        <w:t>通过精准落实产业就业、兜底保障等</w:t>
      </w:r>
      <w:r>
        <w:t>“</w:t>
      </w:r>
      <w:r>
        <w:t>一户一策</w:t>
      </w:r>
      <w:r>
        <w:t>”</w:t>
      </w:r>
      <w:r>
        <w:t>帮扶措施，</w:t>
      </w:r>
      <w:r>
        <w:t>2426</w:t>
      </w:r>
      <w:r>
        <w:t>户</w:t>
      </w:r>
      <w:r>
        <w:t>10477</w:t>
      </w:r>
      <w:r>
        <w:t>人消除返贫致贫风险；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依托定点帮扶单位中投公司，连续三年实施“防返贫”保险项目，</w:t>
      </w:r>
      <w:r>
        <w:t>2022</w:t>
      </w:r>
      <w:r>
        <w:t>年为全县所有</w:t>
      </w:r>
      <w:r>
        <w:t>“</w:t>
      </w:r>
      <w:r>
        <w:t>三类户</w:t>
      </w:r>
      <w:r>
        <w:t>”</w:t>
      </w:r>
      <w:r>
        <w:t>和一、二类低保对象免费购买</w:t>
      </w:r>
      <w:r>
        <w:t>“</w:t>
      </w:r>
      <w:r>
        <w:t>防返贫</w:t>
      </w:r>
      <w:r>
        <w:t>”</w:t>
      </w:r>
      <w:r>
        <w:t>保险，实现全县所有易返贫致贫重点人群全覆盖；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……</w:t>
      </w:r>
    </w:p>
    <w:p w:rsidR="00742889" w:rsidRDefault="00742889" w:rsidP="00742889">
      <w:pPr>
        <w:spacing w:line="247" w:lineRule="auto"/>
        <w:ind w:firstLineChars="200" w:firstLine="420"/>
      </w:pPr>
      <w:r>
        <w:t>2022</w:t>
      </w:r>
      <w:r>
        <w:t>年以来，面对多重不利因素影响，静宁县在巩固拓展脱贫攻坚成果的基础上，聚焦守底线、抓发展、促振兴，</w:t>
      </w:r>
      <w:r>
        <w:t xml:space="preserve"> </w:t>
      </w:r>
      <w:r>
        <w:t>乘势而上，接续奋斗，奋力推动巩固脱贫成果上台阶、全面推进乡村振兴见实效。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健全机制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全面推动促衔接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静宁，曾是国家扶贫开发工作重点县和甘肃省</w:t>
      </w:r>
      <w:r>
        <w:t>23</w:t>
      </w:r>
      <w:r>
        <w:t>个深度贫困县之一。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完成脱贫攻坚任务、摘掉贫困帽子后，如何发展？静宁县委县政府锚定目标，靶向发力。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持续压紧压实各级各部门工作责任，建立“月通报、季分析、半年小结、年度总结”工作推进机制，督促抓好工作落实。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精准对接中央和省市要求，制定印发一系列有针对性、可操作性的制度文件，进一步厘清工作目标和思路。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围绕“十聚焦十到位”专项行动，召开安排部署会议和业务培训会，分行业、全领域制定落实措施，推动底线任务守牢守住、重点指标创新突破。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县委县政府主要负责人走访调研覆盖所有脱贫村，县乡村级干部遍访脱贫监测户，全县上下形成明责践诺、务实重干、巩固成果、促进振兴的强大合力。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同时，加强与天津市武清区和中投公司沟通对接，强化人才交流和劳务协作，协作打造“一县两园”和</w:t>
      </w:r>
      <w:r>
        <w:t>3</w:t>
      </w:r>
      <w:r>
        <w:t>个乡村振兴示范村，完成消费帮扶</w:t>
      </w:r>
      <w:r>
        <w:t>9050</w:t>
      </w:r>
      <w:r>
        <w:t>万元，落实中央定点和东西协作帮扶资金</w:t>
      </w:r>
      <w:r>
        <w:t>1.22</w:t>
      </w:r>
      <w:r>
        <w:t>亿元，实施帮扶项目</w:t>
      </w:r>
      <w:r>
        <w:t>63</w:t>
      </w:r>
      <w:r>
        <w:t>个，葫芦河流域现代农业产业园、</w:t>
      </w:r>
      <w:r>
        <w:t>“</w:t>
      </w:r>
      <w:r>
        <w:t>美丽中国</w:t>
      </w:r>
      <w:r>
        <w:t>”</w:t>
      </w:r>
      <w:r>
        <w:t>乡村教育、苹果</w:t>
      </w:r>
      <w:r>
        <w:t>“</w:t>
      </w:r>
      <w:r>
        <w:t>保险</w:t>
      </w:r>
      <w:r>
        <w:t>+</w:t>
      </w:r>
      <w:r>
        <w:t>期货</w:t>
      </w:r>
      <w:r>
        <w:t>”</w:t>
      </w:r>
      <w:r>
        <w:t>等一大批特色帮扶项目效益持续放大。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接续奋斗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巩固成果见实效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为巩固拓展脱贫攻坚成果，静宁县不断完善防返贫动态监测工作机制，针对所有农村人口、脱贫人口、监测对象和突发严重困难户四类群体，探索推行“四圈管理”，实行“六必访”“六必查”“七不消”，对全县</w:t>
      </w:r>
      <w:r>
        <w:t>333</w:t>
      </w:r>
      <w:r>
        <w:t>个村</w:t>
      </w:r>
      <w:r>
        <w:t>42.09</w:t>
      </w:r>
      <w:r>
        <w:t>万人，开展</w:t>
      </w:r>
      <w:r>
        <w:t>3</w:t>
      </w:r>
      <w:r>
        <w:t>轮集中排查和</w:t>
      </w:r>
      <w:r>
        <w:t>1</w:t>
      </w:r>
      <w:r>
        <w:t>次专项排查，确保监测对象及时发现、精准帮扶、动态清零。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lastRenderedPageBreak/>
        <w:t>截至</w:t>
      </w:r>
      <w:r>
        <w:t>2022</w:t>
      </w:r>
      <w:r>
        <w:t>年</w:t>
      </w:r>
      <w:r>
        <w:t>10</w:t>
      </w:r>
      <w:r>
        <w:t>月底，全县新识别</w:t>
      </w:r>
      <w:r>
        <w:t>“</w:t>
      </w:r>
      <w:r>
        <w:t>三类户</w:t>
      </w:r>
      <w:r>
        <w:t>”41</w:t>
      </w:r>
      <w:r>
        <w:t>户</w:t>
      </w:r>
      <w:r>
        <w:t>187</w:t>
      </w:r>
      <w:r>
        <w:t>人，监测对象累计达</w:t>
      </w:r>
      <w:r>
        <w:t>3327</w:t>
      </w:r>
      <w:r>
        <w:t>户</w:t>
      </w:r>
      <w:r>
        <w:t>14547</w:t>
      </w:r>
      <w:r>
        <w:t>人。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同时，严守“四个不摘”要求，分类施策抓巩固、守底线，筑牢乡村振兴“根基”。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积极应对自然灾害和疫情冲击，精准落实产业、就业、兜底保障等“一户一策”帮扶措施，监测对象户均落实帮扶措施</w:t>
      </w:r>
      <w:r>
        <w:t>4.2</w:t>
      </w:r>
      <w:r>
        <w:t>项。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持续抓好控辍保学，新建、改扩建中小学食堂</w:t>
      </w:r>
      <w:r>
        <w:t>40</w:t>
      </w:r>
      <w:r>
        <w:t>所、教师周转宿舍</w:t>
      </w:r>
      <w:r>
        <w:t>60</w:t>
      </w:r>
      <w:r>
        <w:t>套，发放各类资助资金</w:t>
      </w:r>
      <w:r>
        <w:t>1.5</w:t>
      </w:r>
      <w:r>
        <w:t>亿元，受益学生</w:t>
      </w:r>
      <w:r>
        <w:t>13.6</w:t>
      </w:r>
      <w:r>
        <w:t>万人次。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积极落实健康帮扶政策，“三类户”和农村低收入人口“三重保障”政策享受实现全覆盖。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健全农村住房保障动态监测机制，实施农村供水管网维修改造工程，铺设输配水管道</w:t>
      </w:r>
      <w:r>
        <w:t>1591.96</w:t>
      </w:r>
      <w:r>
        <w:t>公里，入户改造</w:t>
      </w:r>
      <w:r>
        <w:t>1.8</w:t>
      </w:r>
      <w:r>
        <w:t>万户。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持续加强驻村帮扶，选派县乡干部</w:t>
      </w:r>
      <w:r>
        <w:t>2329</w:t>
      </w:r>
      <w:r>
        <w:t>名，结对帮扶监测户</w:t>
      </w:r>
      <w:r>
        <w:t>3327</w:t>
      </w:r>
      <w:r>
        <w:t>户。省市县各级帮扶单位协调落实资金</w:t>
      </w:r>
      <w:r>
        <w:t>2913.5</w:t>
      </w:r>
      <w:r>
        <w:t>万元，化解矛盾纠纷</w:t>
      </w:r>
      <w:r>
        <w:t>840</w:t>
      </w:r>
      <w:r>
        <w:t>件，帮办群众就医、上学等急事难事</w:t>
      </w:r>
      <w:r>
        <w:t>708</w:t>
      </w:r>
      <w:r>
        <w:t>件。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强化衔接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乡村振兴谱新篇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一头头平凉红牛，膘肥体壮；一片片老旧果园，改造正酣；一座座蔬菜大棚，鳞次栉比；一个个项目现场，如火如荼……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冬日的静宁大地，处处洋溢着产业发展的蓬勃活力。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产业兴旺是乡村振兴的重要基础。静宁县大力实施产业体系构建行动，纵深推进重点产业链链长制，全域打造“南果、北牛、中部菜”产业布局。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坚持苹果产业主导地位。改造老果园</w:t>
      </w:r>
      <w:r>
        <w:t>7</w:t>
      </w:r>
      <w:r>
        <w:t>万亩，培训果农</w:t>
      </w:r>
      <w:r>
        <w:t>240</w:t>
      </w:r>
      <w:r>
        <w:t>场次</w:t>
      </w:r>
      <w:r>
        <w:t>5.5</w:t>
      </w:r>
      <w:r>
        <w:t>万人次，完成果园标准化管理</w:t>
      </w:r>
      <w:r>
        <w:t>80</w:t>
      </w:r>
      <w:r>
        <w:t>万亩，落实苹果保险</w:t>
      </w:r>
      <w:r>
        <w:t>23.88</w:t>
      </w:r>
      <w:r>
        <w:t>万亩，</w:t>
      </w:r>
      <w:r>
        <w:t>2022</w:t>
      </w:r>
      <w:r>
        <w:t>年苹果产量达</w:t>
      </w:r>
      <w:r>
        <w:t>98.6</w:t>
      </w:r>
      <w:r>
        <w:t>万吨、产值</w:t>
      </w:r>
      <w:r>
        <w:t>60</w:t>
      </w:r>
      <w:r>
        <w:t>亿元以上。引进苹果初加工生产线</w:t>
      </w:r>
      <w:r>
        <w:t>2</w:t>
      </w:r>
      <w:r>
        <w:t>条、果袋加工生产线</w:t>
      </w:r>
      <w:r>
        <w:t>4</w:t>
      </w:r>
      <w:r>
        <w:t>条，力促苹果产业全链条提质增值。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大力实施平凉红牛“万千百十”扩群增量行动。新建昊康牧业二期等重点项目</w:t>
      </w:r>
      <w:r>
        <w:t>19</w:t>
      </w:r>
      <w:r>
        <w:t>项，建成有机肥生产企业</w:t>
      </w:r>
      <w:r>
        <w:t>6</w:t>
      </w:r>
      <w:r>
        <w:t>家，创建万头养牛强镇</w:t>
      </w:r>
      <w:r>
        <w:t>5</w:t>
      </w:r>
      <w:r>
        <w:t>个、千头养殖示范村</w:t>
      </w:r>
      <w:r>
        <w:t>100</w:t>
      </w:r>
      <w:r>
        <w:t>个，改扩建养殖小区</w:t>
      </w:r>
      <w:r>
        <w:t>10</w:t>
      </w:r>
      <w:r>
        <w:t>个，新增养牛</w:t>
      </w:r>
      <w:r>
        <w:t>1.2</w:t>
      </w:r>
      <w:r>
        <w:t>万头。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新建设施蔬菜生产基地</w:t>
      </w:r>
      <w:r>
        <w:t>6</w:t>
      </w:r>
      <w:r>
        <w:t>处，新增日光温室</w:t>
      </w:r>
      <w:r>
        <w:t>125</w:t>
      </w:r>
      <w:r>
        <w:t>座、塑料大棚</w:t>
      </w:r>
      <w:r>
        <w:t>189</w:t>
      </w:r>
      <w:r>
        <w:t>座，设施蔬菜面积达到</w:t>
      </w:r>
      <w:r>
        <w:t>6000</w:t>
      </w:r>
      <w:r>
        <w:t>亩，蔬菜种植面积稳定在</w:t>
      </w:r>
      <w:r>
        <w:t>9</w:t>
      </w:r>
      <w:r>
        <w:t>万亩以上。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集聚“静宁果农”品牌效应，落实东西部劳务协作、“归雁工程”创业带动等“八个一批”措施，加强对转型认定的</w:t>
      </w:r>
      <w:r>
        <w:t>79</w:t>
      </w:r>
      <w:r>
        <w:t>个乡村就业工厂（帮扶车间）后续管理，吸纳带动就业</w:t>
      </w:r>
      <w:r>
        <w:t>2468</w:t>
      </w:r>
      <w:r>
        <w:t>人，安置乡村公益性岗位</w:t>
      </w:r>
      <w:r>
        <w:t>5349</w:t>
      </w:r>
      <w:r>
        <w:t>人，输转城乡劳动力</w:t>
      </w:r>
      <w:r>
        <w:t>9.91</w:t>
      </w:r>
      <w:r>
        <w:t>万人，创收</w:t>
      </w:r>
      <w:r>
        <w:t>23.8</w:t>
      </w:r>
      <w:r>
        <w:t>亿元，务工人数、收入均超过</w:t>
      </w:r>
      <w:r>
        <w:t>2021</w:t>
      </w:r>
      <w:r>
        <w:t>年。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乡村建设是实现乡村美丽宜居的前提，乡村治理是实施乡村振兴战略的基石。</w:t>
      </w:r>
    </w:p>
    <w:p w:rsidR="00742889" w:rsidRDefault="00742889" w:rsidP="00742889">
      <w:pPr>
        <w:spacing w:line="247" w:lineRule="auto"/>
        <w:ind w:firstLineChars="200" w:firstLine="420"/>
      </w:pPr>
      <w:r>
        <w:rPr>
          <w:rFonts w:hint="eastAsia"/>
        </w:rPr>
        <w:t>静宁县统筹推进乡村建设和乡村治理，切实改善农村人居环境。“十四五”期间，共谋划实施项目</w:t>
      </w:r>
      <w:r>
        <w:t>421</w:t>
      </w:r>
      <w:r>
        <w:t>个，估算投资</w:t>
      </w:r>
      <w:r>
        <w:t>46.24</w:t>
      </w:r>
      <w:r>
        <w:t>亿元。编制</w:t>
      </w:r>
      <w:r>
        <w:t>333</w:t>
      </w:r>
      <w:r>
        <w:t>个行政村</w:t>
      </w:r>
      <w:r>
        <w:t>“</w:t>
      </w:r>
      <w:r>
        <w:t>一村一策</w:t>
      </w:r>
      <w:r>
        <w:t>”</w:t>
      </w:r>
      <w:r>
        <w:t>年度计划，进一步优化村庄分类，精心抓建乡村振兴示范村</w:t>
      </w:r>
      <w:r>
        <w:t>31</w:t>
      </w:r>
      <w:r>
        <w:t>个。大力开展乡村建设</w:t>
      </w:r>
      <w:r>
        <w:t>“5155”</w:t>
      </w:r>
      <w:r>
        <w:t>示范行动，统筹推进农村道路、供水等基础设施建设。</w:t>
      </w:r>
      <w:r>
        <w:t>2022</w:t>
      </w:r>
      <w:r>
        <w:t>年硬化村组道路</w:t>
      </w:r>
      <w:r>
        <w:t>120</w:t>
      </w:r>
      <w:r>
        <w:t>公里、巷道</w:t>
      </w:r>
      <w:r>
        <w:t>40</w:t>
      </w:r>
      <w:r>
        <w:t>万平方米、晾晒场</w:t>
      </w:r>
      <w:r>
        <w:t>13</w:t>
      </w:r>
      <w:r>
        <w:t>万平方米。纵深推进农村人居环境整治提升五年行动，积极开展卫生厕所排查整治，新建户用卫生厕所</w:t>
      </w:r>
      <w:r>
        <w:t>1.63</w:t>
      </w:r>
      <w:r>
        <w:t>万座，创建清洁村庄</w:t>
      </w:r>
      <w:r>
        <w:t>95</w:t>
      </w:r>
      <w:r>
        <w:t>个。结合城市更新和拆违拆临专项行动，拆除</w:t>
      </w:r>
      <w:r>
        <w:rPr>
          <w:rFonts w:hint="eastAsia"/>
        </w:rPr>
        <w:t>违章建筑</w:t>
      </w:r>
      <w:r>
        <w:t>56</w:t>
      </w:r>
      <w:r>
        <w:t>万平方米，实施林业助建新农村</w:t>
      </w:r>
      <w:r>
        <w:t>30</w:t>
      </w:r>
      <w:r>
        <w:t>个，完成人工造林</w:t>
      </w:r>
      <w:r>
        <w:t>5.5</w:t>
      </w:r>
      <w:r>
        <w:t>万亩，打造绿色通道</w:t>
      </w:r>
      <w:r>
        <w:t>500</w:t>
      </w:r>
      <w:r>
        <w:t>公里，着力建设</w:t>
      </w:r>
      <w:r>
        <w:t>“</w:t>
      </w:r>
      <w:r>
        <w:t>形态美、生产美、生活美、人文美</w:t>
      </w:r>
      <w:r>
        <w:t>”</w:t>
      </w:r>
      <w:r>
        <w:t>四美融合的田园乡村。持续开展乡村移风易俗行动和乡风文明建设，促进农村社会和谐稳定。</w:t>
      </w:r>
    </w:p>
    <w:p w:rsidR="00742889" w:rsidRDefault="00742889" w:rsidP="00742889">
      <w:pPr>
        <w:spacing w:line="247" w:lineRule="auto"/>
        <w:ind w:firstLineChars="200" w:firstLine="420"/>
        <w:jc w:val="right"/>
      </w:pPr>
      <w:r w:rsidRPr="0053587B">
        <w:rPr>
          <w:rFonts w:hint="eastAsia"/>
        </w:rPr>
        <w:t>每日甘肃网</w:t>
      </w:r>
      <w:r w:rsidRPr="0053587B">
        <w:t>-</w:t>
      </w:r>
      <w:r w:rsidRPr="0053587B">
        <w:t>甘肃日报</w:t>
      </w:r>
      <w:r w:rsidRPr="0053587B">
        <w:t>2023-01-03</w:t>
      </w:r>
    </w:p>
    <w:p w:rsidR="00742889" w:rsidRDefault="00742889" w:rsidP="001318CF">
      <w:pPr>
        <w:sectPr w:rsidR="00742889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1433" w:rsidRDefault="00B21433"/>
    <w:sectPr w:rsidR="00B2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7E" w:rsidRDefault="00B21433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</w:t>
    </w:r>
    <w:r>
      <w:rPr>
        <w:rFonts w:hint="eastAsia"/>
      </w:rPr>
      <w:t>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7E" w:rsidRDefault="00B21433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7E" w:rsidRDefault="00B21433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7E" w:rsidRDefault="00B21433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42889"/>
    <w:rsid w:val="00742889"/>
    <w:rsid w:val="00B2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28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2889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74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742889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742889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742889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2023-02-02T01:04:00Z</dcterms:created>
</cp:coreProperties>
</file>