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A0E" w:rsidRDefault="003F2A0E">
      <w:pPr>
        <w:pStyle w:val="1"/>
      </w:pPr>
      <w:r>
        <w:rPr>
          <w:rFonts w:hint="eastAsia"/>
        </w:rPr>
        <w:t>淮城街道下关村——崇仁重义新下关 博爱奉献好家园</w:t>
      </w:r>
    </w:p>
    <w:p w:rsidR="003F2A0E" w:rsidRDefault="003F2A0E">
      <w:pPr>
        <w:ind w:firstLine="420"/>
        <w:jc w:val="left"/>
      </w:pPr>
      <w:r>
        <w:rPr>
          <w:rFonts w:hint="eastAsia"/>
        </w:rPr>
        <w:t>下关村位于翔宇大道与楚州大道交汇处，占地面积</w:t>
      </w:r>
      <w:r>
        <w:rPr>
          <w:rFonts w:hint="eastAsia"/>
        </w:rPr>
        <w:t>1</w:t>
      </w:r>
      <w:r>
        <w:rPr>
          <w:rFonts w:hint="eastAsia"/>
        </w:rPr>
        <w:t>平方公里，下辖</w:t>
      </w:r>
      <w:r>
        <w:rPr>
          <w:rFonts w:hint="eastAsia"/>
        </w:rPr>
        <w:t>10</w:t>
      </w:r>
      <w:r>
        <w:rPr>
          <w:rFonts w:hint="eastAsia"/>
        </w:rPr>
        <w:t>个小区，常住人口</w:t>
      </w:r>
      <w:r>
        <w:rPr>
          <w:rFonts w:hint="eastAsia"/>
        </w:rPr>
        <w:t>3.2</w:t>
      </w:r>
      <w:r>
        <w:rPr>
          <w:rFonts w:hint="eastAsia"/>
        </w:rPr>
        <w:t>万余人。近年来，下关社区将“崇仁重义”的下关精神与“人道、博爱、奉献”的红十字精神相融合，坚持“党建领航、仁义铸魂、乡愁融情、服务暖心”，通过完善组织、建强阵地、创新品牌、做优服务，推动红十字事业持续健康发展，不断为社区治理赋能助力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一、织密组织体系“一张网”，把制度保障做强。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社区“两委”高度重视和支持红十字工作，由社区党组织书记亲自挂帅，成立红十字工作领导小组，两委会定期研究红十字工作，每年划拨</w:t>
      </w:r>
      <w:r>
        <w:rPr>
          <w:rFonts w:hint="eastAsia"/>
        </w:rPr>
        <w:t>5</w:t>
      </w:r>
      <w:r>
        <w:rPr>
          <w:rFonts w:hint="eastAsia"/>
        </w:rPr>
        <w:t>万元专项经费，实现人力财力双保障。同时，完善管理机制，制定会员发展管理、财务资金管理、志愿服务活动等一系列制度，使社区红十字会工作更加规范化、上层次。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月，下关村投入</w:t>
      </w:r>
      <w:r>
        <w:rPr>
          <w:rFonts w:hint="eastAsia"/>
        </w:rPr>
        <w:t>20</w:t>
      </w:r>
      <w:r>
        <w:rPr>
          <w:rFonts w:hint="eastAsia"/>
        </w:rPr>
        <w:t>万元，对红十字服务站基础设施提档升级，建成了总面积</w:t>
      </w:r>
      <w:r>
        <w:rPr>
          <w:rFonts w:hint="eastAsia"/>
        </w:rPr>
        <w:t>300</w:t>
      </w:r>
      <w:r>
        <w:rPr>
          <w:rFonts w:hint="eastAsia"/>
        </w:rPr>
        <w:t>平米的“博爱家园”，内设红十字志愿者工作站、红十字博爱书屋、红十字心灵驿站、红十字卫生救护基地等服务阵地，户外设有博爱广场、博爱亭、博爱椅等配套设施，为不断增强基层红十字阵地建设，为正常开展人道救助、应急救护、宣传培训、志愿服务等多元化服务提供坚强保障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二、汇聚志愿服务“正能量”，把服务平台做优。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博爱家园项目自启动以来，下关社区坚持抓好党群共建，以“我有芳邻”品牌建设为契机，通过红十字精神感染群众、以博爱宣传鼓舞群众、以人道救助温暖群众，不断凝聚社会各界力量。同时，主动搭建博爱家园“大平台”，招募充实红十字志愿者队伍，建立了以社区卫生、教育工作者、退役军人和党员为主要力量的红十字志愿服务队，努力将“博爱家园”建设成为红十字组织服务社会的重要阵地，定期组织开展助残、留守儿童救助、关爱弱势群体、文明创建等志愿服务活动。特别是在疫情防控期间，红十字会会员和志愿者主动参与，自发组织“下关大妈志愿服务队”等抗疫小分队，从健康排查到全民核酸，从卡口值守到消毒灭杀，处处可见红十字志愿者们奔忙的身影，被称为下关土地上最美丽的风景线，实现了芳邻一家亲治理一条心的良好效益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三、画好共建共享“同心圆”，把品牌内涵做实。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充分发挥“关爱集市”阵地优势和作用，联合区红十字会、淮城卫生院、区消防大队、镇淮楼派出所、天宇养老服务中心等单位和社会团体，激发多元主体力量，以融合共建推动多元服务进社区。通过集上和集外双联动，下关社区先后联合相关单位，开展了应急救护、健康体检、消防安全、老年服务、募捐救助、义务献血、卫生防疫、防诈骗宣传等多项活动。同时，贴近群众需求，公开招募电器维修、开锁等各类专业型服务人才</w:t>
      </w:r>
      <w:r>
        <w:rPr>
          <w:rFonts w:hint="eastAsia"/>
        </w:rPr>
        <w:t>132</w:t>
      </w:r>
      <w:r>
        <w:rPr>
          <w:rFonts w:hint="eastAsia"/>
        </w:rPr>
        <w:t>名，推行全方位的便民服务。目前，“关爱集市”已开集</w:t>
      </w:r>
      <w:r>
        <w:rPr>
          <w:rFonts w:hint="eastAsia"/>
        </w:rPr>
        <w:t>16</w:t>
      </w:r>
      <w:r>
        <w:rPr>
          <w:rFonts w:hint="eastAsia"/>
        </w:rPr>
        <w:t>次，参加赶集群众</w:t>
      </w:r>
      <w:r>
        <w:rPr>
          <w:rFonts w:hint="eastAsia"/>
        </w:rPr>
        <w:t>5620</w:t>
      </w:r>
      <w:r>
        <w:rPr>
          <w:rFonts w:hint="eastAsia"/>
        </w:rPr>
        <w:t>余人次，散发各种宣传资料</w:t>
      </w:r>
      <w:r>
        <w:rPr>
          <w:rFonts w:hint="eastAsia"/>
        </w:rPr>
        <w:t>2000</w:t>
      </w:r>
      <w:r>
        <w:rPr>
          <w:rFonts w:hint="eastAsia"/>
        </w:rPr>
        <w:t>余份，开展服务咨询</w:t>
      </w:r>
      <w:r>
        <w:rPr>
          <w:rFonts w:hint="eastAsia"/>
        </w:rPr>
        <w:t>50</w:t>
      </w:r>
      <w:r>
        <w:rPr>
          <w:rFonts w:hint="eastAsia"/>
        </w:rPr>
        <w:t>余人次，提供体检、理发、维修等服务</w:t>
      </w:r>
      <w:r>
        <w:rPr>
          <w:rFonts w:hint="eastAsia"/>
        </w:rPr>
        <w:t>380</w:t>
      </w:r>
      <w:r>
        <w:rPr>
          <w:rFonts w:hint="eastAsia"/>
        </w:rPr>
        <w:t>余人次，捐献爱心物品价值</w:t>
      </w:r>
      <w:r>
        <w:rPr>
          <w:rFonts w:hint="eastAsia"/>
        </w:rPr>
        <w:t>7000</w:t>
      </w:r>
      <w:r>
        <w:rPr>
          <w:rFonts w:hint="eastAsia"/>
        </w:rPr>
        <w:t>余元，获得辖区居民广泛参与、一致好评。推动“关爱集市”的品牌效应向“集市凝聚人心、服务温暖人心”的社会效应不断转化。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四、实现服务群众“零距离”，把公益事业做好。</w:t>
      </w:r>
    </w:p>
    <w:p w:rsidR="003F2A0E" w:rsidRDefault="003F2A0E">
      <w:pPr>
        <w:ind w:firstLine="420"/>
        <w:jc w:val="left"/>
      </w:pPr>
      <w:r>
        <w:rPr>
          <w:rFonts w:hint="eastAsia"/>
        </w:rPr>
        <w:t>社区结合“我为群众办实事”活动，统筹整合民政、教育、就业等各类公共服务资源，广泛动员社会爱心力量，致力打造“一站式多站点”的帮扶体系，扎实开展社会救助和扶贫济困活动，努力帮助特困人群走出困境，切实打通服务群众“最后一公里”。</w:t>
      </w:r>
      <w:r>
        <w:rPr>
          <w:rFonts w:hint="eastAsia"/>
        </w:rPr>
        <w:t>2021</w:t>
      </w:r>
      <w:r>
        <w:rPr>
          <w:rFonts w:hint="eastAsia"/>
        </w:rPr>
        <w:t>年度，为社区困难儿童、失独家庭、低保户等困难群体筹集善款</w:t>
      </w:r>
      <w:r>
        <w:rPr>
          <w:rFonts w:hint="eastAsia"/>
        </w:rPr>
        <w:t>5</w:t>
      </w:r>
      <w:r>
        <w:rPr>
          <w:rFonts w:hint="eastAsia"/>
        </w:rPr>
        <w:t>万元，帮助他们闯过当前的难关；筹集困难救助资金</w:t>
      </w:r>
      <w:r>
        <w:rPr>
          <w:rFonts w:hint="eastAsia"/>
        </w:rPr>
        <w:t>7</w:t>
      </w:r>
      <w:r>
        <w:rPr>
          <w:rFonts w:hint="eastAsia"/>
        </w:rPr>
        <w:lastRenderedPageBreak/>
        <w:t>万元，帮扶</w:t>
      </w:r>
      <w:r>
        <w:rPr>
          <w:rFonts w:hint="eastAsia"/>
        </w:rPr>
        <w:t>110</w:t>
      </w:r>
      <w:r>
        <w:rPr>
          <w:rFonts w:hint="eastAsia"/>
        </w:rPr>
        <w:t>户大病、受灾、残疾家庭；发动社区党员代表结对帮扶困难群众，在春节、端午、中秋、重阳等重大节日走访慰问，对社区内因病致贫或遭遇突发情况等特殊困难家庭开展临时救助，切实将红十字博爱驿站建设成为周边居民救急解难的首要选择，打造成为群众身边的红十字会。</w:t>
      </w:r>
    </w:p>
    <w:p w:rsidR="003F2A0E" w:rsidRDefault="003F2A0E">
      <w:pPr>
        <w:jc w:val="right"/>
      </w:pPr>
      <w:r>
        <w:rPr>
          <w:rFonts w:hint="eastAsia"/>
        </w:rPr>
        <w:t>淮安市淮安区红十字会</w:t>
      </w:r>
      <w:r>
        <w:rPr>
          <w:rFonts w:hint="eastAsia"/>
        </w:rPr>
        <w:t>2022-09-08</w:t>
      </w:r>
    </w:p>
    <w:p w:rsidR="003F2A0E" w:rsidRDefault="003F2A0E" w:rsidP="0001681D">
      <w:pPr>
        <w:sectPr w:rsidR="003F2A0E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7724" w:rsidRDefault="00557724"/>
    <w:sectPr w:rsidR="005577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F2A0E"/>
    <w:rsid w:val="003F2A0E"/>
    <w:rsid w:val="005577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2A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F2A0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238</Words>
  <Characters>1361</Characters>
  <Application>Microsoft Office Word</Application>
  <DocSecurity>0</DocSecurity>
  <Lines>11</Lines>
  <Paragraphs>3</Paragraphs>
  <ScaleCrop>false</ScaleCrop>
  <Company>微软中国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