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6D9" w:rsidRDefault="00DD36D9">
      <w:pPr>
        <w:pStyle w:val="1"/>
      </w:pPr>
      <w:r>
        <w:rPr>
          <w:rFonts w:hint="eastAsia"/>
        </w:rPr>
        <w:t>福建探索以县级妇联改革为突破口的“破难”之路</w:t>
      </w:r>
    </w:p>
    <w:p w:rsidR="00DD36D9" w:rsidRDefault="00DD36D9">
      <w:pPr>
        <w:ind w:firstLine="420"/>
      </w:pPr>
      <w:r>
        <w:rPr>
          <w:rFonts w:hint="eastAsia"/>
        </w:rPr>
        <w:t>着力在服务大局与服务妇女中找准妇联改革结合点</w:t>
      </w:r>
    </w:p>
    <w:p w:rsidR="00DD36D9" w:rsidRDefault="00DD36D9">
      <w:pPr>
        <w:ind w:firstLine="420"/>
      </w:pPr>
      <w:r>
        <w:rPr>
          <w:rFonts w:hint="eastAsia"/>
        </w:rPr>
        <w:t>●</w:t>
      </w:r>
      <w:r>
        <w:rPr>
          <w:rFonts w:hint="eastAsia"/>
        </w:rPr>
        <w:t xml:space="preserve"> </w:t>
      </w:r>
      <w:r>
        <w:rPr>
          <w:rFonts w:hint="eastAsia"/>
        </w:rPr>
        <w:t>试点县市区根据各自产业发展特点，以单独建、区域建、联合建、挂靠建等多元方式，推动妇联组织向新领域、新业态、新就业群体拓展延伸</w:t>
      </w:r>
    </w:p>
    <w:p w:rsidR="00DD36D9" w:rsidRDefault="00DD36D9">
      <w:pPr>
        <w:ind w:firstLine="420"/>
      </w:pPr>
      <w:r>
        <w:rPr>
          <w:rFonts w:hint="eastAsia"/>
        </w:rPr>
        <w:t>●</w:t>
      </w:r>
      <w:r>
        <w:rPr>
          <w:rFonts w:hint="eastAsia"/>
        </w:rPr>
        <w:t xml:space="preserve"> </w:t>
      </w:r>
      <w:r>
        <w:rPr>
          <w:rFonts w:hint="eastAsia"/>
        </w:rPr>
        <w:t>试点县市区妇联聚焦当地妇女群众急难愁盼，将“问题清单”转化为“履职清单”，由群众点单、妇联派单、执委接单，以清单化管理、项目化运作为抓手，破解实实在在的难题，激发执委履职活力</w:t>
      </w:r>
    </w:p>
    <w:p w:rsidR="00DD36D9" w:rsidRDefault="00DD36D9">
      <w:pPr>
        <w:ind w:firstLine="420"/>
      </w:pPr>
      <w:r>
        <w:rPr>
          <w:rFonts w:hint="eastAsia"/>
        </w:rPr>
        <w:t>●</w:t>
      </w:r>
      <w:r>
        <w:rPr>
          <w:rFonts w:hint="eastAsia"/>
        </w:rPr>
        <w:t xml:space="preserve"> </w:t>
      </w:r>
      <w:r>
        <w:rPr>
          <w:rFonts w:hint="eastAsia"/>
        </w:rPr>
        <w:t>推进作风转变中，福建省妇联推进力量下沉、重心下移，用好“四下基层”等机制，引导基层妇联执委扎根田间地头、深入调查研究，推进能动履职</w:t>
      </w:r>
    </w:p>
    <w:p w:rsidR="00DD36D9" w:rsidRDefault="00DD36D9">
      <w:pPr>
        <w:ind w:firstLine="420"/>
      </w:pPr>
      <w:r>
        <w:rPr>
          <w:rFonts w:hint="eastAsia"/>
        </w:rPr>
        <w:t>□</w:t>
      </w:r>
      <w:r>
        <w:rPr>
          <w:rFonts w:hint="eastAsia"/>
        </w:rPr>
        <w:t xml:space="preserve"> </w:t>
      </w:r>
      <w:r>
        <w:rPr>
          <w:rFonts w:hint="eastAsia"/>
        </w:rPr>
        <w:t>中国妇女报全媒体记者</w:t>
      </w:r>
      <w:r>
        <w:rPr>
          <w:rFonts w:hint="eastAsia"/>
        </w:rPr>
        <w:t xml:space="preserve"> </w:t>
      </w:r>
      <w:r>
        <w:rPr>
          <w:rFonts w:hint="eastAsia"/>
        </w:rPr>
        <w:t>吴军华</w:t>
      </w:r>
    </w:p>
    <w:p w:rsidR="00DD36D9" w:rsidRDefault="00DD36D9">
      <w:pPr>
        <w:ind w:firstLine="420"/>
      </w:pPr>
      <w:r>
        <w:rPr>
          <w:rFonts w:hint="eastAsia"/>
        </w:rPr>
        <w:t>□</w:t>
      </w:r>
      <w:r>
        <w:rPr>
          <w:rFonts w:hint="eastAsia"/>
        </w:rPr>
        <w:t xml:space="preserve"> </w:t>
      </w:r>
      <w:r>
        <w:rPr>
          <w:rFonts w:hint="eastAsia"/>
        </w:rPr>
        <w:t>王成</w:t>
      </w:r>
      <w:r>
        <w:rPr>
          <w:rFonts w:hint="eastAsia"/>
        </w:rPr>
        <w:t xml:space="preserve"> </w:t>
      </w:r>
      <w:r>
        <w:rPr>
          <w:rFonts w:hint="eastAsia"/>
        </w:rPr>
        <w:t>李菁雯</w:t>
      </w:r>
    </w:p>
    <w:p w:rsidR="00DD36D9" w:rsidRDefault="00DD36D9">
      <w:pPr>
        <w:ind w:firstLine="420"/>
      </w:pPr>
      <w:r>
        <w:rPr>
          <w:rFonts w:hint="eastAsia"/>
        </w:rPr>
        <w:t>为贯彻落实中央关于妇联组织建设要求，推动改革向纵深推进，全国妇联在</w:t>
      </w:r>
      <w:r>
        <w:rPr>
          <w:rFonts w:hint="eastAsia"/>
        </w:rPr>
        <w:t>2020</w:t>
      </w:r>
      <w:r>
        <w:rPr>
          <w:rFonts w:hint="eastAsia"/>
        </w:rPr>
        <w:t>年</w:t>
      </w:r>
      <w:r>
        <w:rPr>
          <w:rFonts w:hint="eastAsia"/>
        </w:rPr>
        <w:t>11</w:t>
      </w:r>
      <w:r>
        <w:rPr>
          <w:rFonts w:hint="eastAsia"/>
        </w:rPr>
        <w:t>月实施“破难行动”，重点在组织覆盖、基层执委作用发挥、作风建设等方面攻坚破难。中国妇女报全媒体记者采访了解到，福建以县级妇联改革为引领，推动各地立足自身发展实际、突出改革特色，使组织覆盖向新领域、新业态、新就业群体拓展，执委履职活力在“清单化管理、项目化运作”中不断激发，工作作风去“机关化”“行政化”取得实效，妇联桥梁纽带作用得到进一步巩固加强。</w:t>
      </w:r>
    </w:p>
    <w:p w:rsidR="00DD36D9" w:rsidRDefault="00DD36D9">
      <w:pPr>
        <w:ind w:firstLine="420"/>
      </w:pPr>
      <w:r>
        <w:rPr>
          <w:rFonts w:hint="eastAsia"/>
        </w:rPr>
        <w:t>近年来，福建省妇联深入学习贯彻习近平总书记关于党的群团工作和群团改革、关于妇女和妇女工作的重要论述精神，贯彻落实全国妇联关于“破难行动”和“十四五”时期深化改革的部署要求，着力在服务大局与服务妇女中找准结合点，在激发妇联工作队伍活力上探索新载体，在构建线上线下妇联组织体系上开辟新路径，探索具有福建特色的妇联改革破难之路，推动基层妇联组织和妇女工作更加有形有效有感。</w:t>
      </w:r>
    </w:p>
    <w:p w:rsidR="00DD36D9" w:rsidRDefault="00DD36D9">
      <w:pPr>
        <w:ind w:firstLine="420"/>
      </w:pPr>
      <w:r>
        <w:rPr>
          <w:rFonts w:hint="eastAsia"/>
        </w:rPr>
        <w:t>妇联改革进入“深水区”，推进面临“三难”</w:t>
      </w:r>
    </w:p>
    <w:p w:rsidR="00DD36D9" w:rsidRDefault="00DD36D9">
      <w:pPr>
        <w:ind w:firstLine="420"/>
      </w:pPr>
      <w:r>
        <w:rPr>
          <w:rFonts w:hint="eastAsia"/>
        </w:rPr>
        <w:t>记者近日在福州、厦门、泉州、漳州、南平等地采访了解到，妇联改革实施以来，各级妇联组织活力不断提升、力量显著增强。与此同时，改革过程中反映出基层妇联阵地覆盖不全面、执委履职能力不强、工作理念存在惯性思维等难题，仍不同程度存在。</w:t>
      </w:r>
    </w:p>
    <w:p w:rsidR="00DD36D9" w:rsidRDefault="00DD36D9">
      <w:pPr>
        <w:ind w:firstLine="420"/>
      </w:pPr>
      <w:r>
        <w:rPr>
          <w:rFonts w:hint="eastAsia"/>
        </w:rPr>
        <w:t>多位基层妇联干部说，组织覆盖难主要难在“两头”，一头是直播带货、快递、外卖等新就业形态群体，由于行业形态出现晚、人员流动性大等原因，妇联组织不易覆盖到位；另一头则是非公企业，相较于机关企事业单位、国有企业，非公企业建立妇联组织的意愿较低、覆盖率不足。</w:t>
      </w:r>
    </w:p>
    <w:p w:rsidR="00DD36D9" w:rsidRDefault="00DD36D9">
      <w:pPr>
        <w:ind w:firstLine="420"/>
      </w:pPr>
      <w:r>
        <w:rPr>
          <w:rFonts w:hint="eastAsia"/>
        </w:rPr>
        <w:t>与此同时，尽管近两年各级妇联执委人数大幅增长，履职能力却滞后于改革目标。“执委人数增加改变了原先镇、村妇女组织‘光杆司令’的窘境，但一些妇联执委对妇联履职特点和要求缺乏深入了解，能力短板较为普遍。”福建省妇联组织部部长吴丽莹说。</w:t>
      </w:r>
    </w:p>
    <w:p w:rsidR="00DD36D9" w:rsidRDefault="00DD36D9">
      <w:pPr>
        <w:ind w:firstLine="420"/>
      </w:pPr>
      <w:r>
        <w:rPr>
          <w:rFonts w:hint="eastAsia"/>
        </w:rPr>
        <w:t>记者了解到，妇联改革还提出转变工作作风的要求，但由于缺乏有效抓手推进遇阻。一方面，有的基层妇联组织缺乏沉到一线、主动开拓、靠前服务的动力和意识；另一方面，由于多数妇联执委是兼职身份，履职积极性难调动。</w:t>
      </w:r>
    </w:p>
    <w:p w:rsidR="00DD36D9" w:rsidRDefault="00DD36D9">
      <w:pPr>
        <w:ind w:firstLine="420"/>
      </w:pPr>
      <w:r>
        <w:rPr>
          <w:rFonts w:hint="eastAsia"/>
        </w:rPr>
        <w:t>突出地方特色化，县级妇联改革实现“三大转变”</w:t>
      </w:r>
    </w:p>
    <w:p w:rsidR="00DD36D9" w:rsidRDefault="00DD36D9">
      <w:pPr>
        <w:ind w:firstLine="420"/>
      </w:pPr>
      <w:r>
        <w:rPr>
          <w:rFonts w:hint="eastAsia"/>
        </w:rPr>
        <w:t>两年多来，福建省以特色化引领县级妇联改革，选取</w:t>
      </w:r>
      <w:r>
        <w:rPr>
          <w:rFonts w:hint="eastAsia"/>
        </w:rPr>
        <w:t>12</w:t>
      </w:r>
      <w:r>
        <w:rPr>
          <w:rFonts w:hint="eastAsia"/>
        </w:rPr>
        <w:t>个县市区开展试点，试点县市区立足妇联建设基础、产业发展特色、社会治理特点，通过多元化覆盖、项目化运作、能动式服务，初步实现妇联组织从“有形覆盖”到“有效覆盖”、执委履职从“零散粗放”到“规范系统”、作风</w:t>
      </w:r>
      <w:r>
        <w:rPr>
          <w:rFonts w:hint="eastAsia"/>
        </w:rPr>
        <w:lastRenderedPageBreak/>
        <w:t>建设从“要我服务”到“我要服务”的三大转变。</w:t>
      </w:r>
    </w:p>
    <w:p w:rsidR="00DD36D9" w:rsidRDefault="00DD36D9">
      <w:pPr>
        <w:ind w:firstLine="420"/>
      </w:pPr>
      <w:r>
        <w:rPr>
          <w:rFonts w:hint="eastAsia"/>
        </w:rPr>
        <w:t>调研发现，试点县市区根据各自产业发展特点，以单独建、区域建、联合建、挂靠建等多元方式，推动妇联组织向新领域、新业态、新就业群体拓展延伸。“破难行动”开展以来，全省拓建新兴领域妇联组织</w:t>
      </w:r>
      <w:r>
        <w:rPr>
          <w:rFonts w:hint="eastAsia"/>
        </w:rPr>
        <w:t>3400</w:t>
      </w:r>
      <w:r>
        <w:rPr>
          <w:rFonts w:hint="eastAsia"/>
        </w:rPr>
        <w:t>余个。</w:t>
      </w:r>
    </w:p>
    <w:p w:rsidR="00DD36D9" w:rsidRDefault="00DD36D9">
      <w:pPr>
        <w:ind w:firstLine="420"/>
      </w:pPr>
      <w:r>
        <w:rPr>
          <w:rFonts w:hint="eastAsia"/>
        </w:rPr>
        <w:t>民营经济重镇晋江市妇联主席许清心说，妇联协同</w:t>
      </w:r>
      <w:r>
        <w:rPr>
          <w:rFonts w:hint="eastAsia"/>
        </w:rPr>
        <w:t>21</w:t>
      </w:r>
      <w:r>
        <w:rPr>
          <w:rFonts w:hint="eastAsia"/>
        </w:rPr>
        <w:t>家物流、直播基地等新经济企业以及专业社工服务等新社会组织，建立“社会组织综合妇联”，同时在规模以上非公有制企业、女企业家联谊会会员企业、异地商会等新兴领域新建了</w:t>
      </w:r>
      <w:r>
        <w:rPr>
          <w:rFonts w:hint="eastAsia"/>
        </w:rPr>
        <w:t>77</w:t>
      </w:r>
      <w:r>
        <w:rPr>
          <w:rFonts w:hint="eastAsia"/>
        </w:rPr>
        <w:t>个妇联组织。她还高兴地介绍，“妇女微家”也正式落户菜鸟网络晋江园区，将结合园区女性心理特点和群体特色，创新服务新内容，开辟服务新形式，开展符合妇女姐妹需求的活动，让“妇女微家”真正成为园区女性群体交流、学习、成长的平台和心灵港湾。</w:t>
      </w:r>
    </w:p>
    <w:p w:rsidR="00DD36D9" w:rsidRDefault="00DD36D9">
      <w:pPr>
        <w:ind w:firstLine="420"/>
      </w:pPr>
      <w:r>
        <w:rPr>
          <w:rFonts w:hint="eastAsia"/>
        </w:rPr>
        <w:t>数字经济排头兵厦门市探索成立全省首个互联网行业妇联，引领首批</w:t>
      </w:r>
      <w:r>
        <w:rPr>
          <w:rFonts w:hint="eastAsia"/>
        </w:rPr>
        <w:t>9</w:t>
      </w:r>
      <w:r>
        <w:rPr>
          <w:rFonts w:hint="eastAsia"/>
        </w:rPr>
        <w:t>家互联网企业组建“妇女微家”阵地，惠及女性员工逾千人。思明区互联网企业四三九九公司建立“九妹之家”组织，更加注重引领女性员工职业发展，公司党委委员陈敏娜说：“提高女性员工在决策层和管理层比重，当前公司</w:t>
      </w:r>
      <w:r>
        <w:rPr>
          <w:rFonts w:hint="eastAsia"/>
        </w:rPr>
        <w:t>15</w:t>
      </w:r>
      <w:r>
        <w:rPr>
          <w:rFonts w:hint="eastAsia"/>
        </w:rPr>
        <w:t>个重点项目研究小组中均有女性员工参加。”</w:t>
      </w:r>
    </w:p>
    <w:p w:rsidR="00DD36D9" w:rsidRDefault="00DD36D9">
      <w:pPr>
        <w:ind w:firstLine="420"/>
      </w:pPr>
      <w:r>
        <w:rPr>
          <w:rFonts w:hint="eastAsia"/>
        </w:rPr>
        <w:t>记者在采访中了解到，试点县市区妇联聚焦当地妇女群众急难愁盼，将“问题清单”转化为“履职清单”，由群众点单、妇联派单、执委接单，以清单化管理、项目化运作为抓手，破解实实在在的难题，激发执委履职活力。</w:t>
      </w:r>
      <w:r>
        <w:rPr>
          <w:rFonts w:hint="eastAsia"/>
        </w:rPr>
        <w:t>2022</w:t>
      </w:r>
      <w:r>
        <w:rPr>
          <w:rFonts w:hint="eastAsia"/>
        </w:rPr>
        <w:t>年以来，全省各级妇联开展“执委在身边</w:t>
      </w:r>
      <w:r>
        <w:rPr>
          <w:rFonts w:hint="eastAsia"/>
        </w:rPr>
        <w:t xml:space="preserve"> </w:t>
      </w:r>
      <w:r>
        <w:rPr>
          <w:rFonts w:hint="eastAsia"/>
        </w:rPr>
        <w:t>服务零距离”活动，累计为妇女群众办实事好事</w:t>
      </w:r>
      <w:r>
        <w:rPr>
          <w:rFonts w:hint="eastAsia"/>
        </w:rPr>
        <w:t>43</w:t>
      </w:r>
      <w:r>
        <w:rPr>
          <w:rFonts w:hint="eastAsia"/>
        </w:rPr>
        <w:t>万余件。</w:t>
      </w:r>
    </w:p>
    <w:p w:rsidR="00DD36D9" w:rsidRDefault="00DD36D9">
      <w:pPr>
        <w:ind w:firstLine="420"/>
      </w:pPr>
      <w:r>
        <w:rPr>
          <w:rFonts w:hint="eastAsia"/>
        </w:rPr>
        <w:t>不少山区县面临教育资源城乡不均衡难题，一些家长为子女接受优质教育从农村来到城市陪读，也普遍陷入就业困境。地处闽北的武夷山市妇联立足山区实际，在改革中将“陪读妈妈”群体就业难题列入清单项目，妇联执委迅速为当地灯饰企业和“陪读妈妈”牵线搭桥，协调企业设立</w:t>
      </w:r>
      <w:r>
        <w:rPr>
          <w:rFonts w:hint="eastAsia"/>
        </w:rPr>
        <w:t>3</w:t>
      </w:r>
      <w:r>
        <w:rPr>
          <w:rFonts w:hint="eastAsia"/>
        </w:rPr>
        <w:t>个“陪读妈妈”车间，已累计提供</w:t>
      </w:r>
      <w:r>
        <w:rPr>
          <w:rFonts w:hint="eastAsia"/>
        </w:rPr>
        <w:t>200</w:t>
      </w:r>
      <w:r>
        <w:rPr>
          <w:rFonts w:hint="eastAsia"/>
        </w:rPr>
        <w:t>多个灵活就业岗位。</w:t>
      </w:r>
    </w:p>
    <w:p w:rsidR="00DD36D9" w:rsidRDefault="00DD36D9">
      <w:pPr>
        <w:ind w:firstLine="420"/>
      </w:pPr>
      <w:r>
        <w:rPr>
          <w:rFonts w:hint="eastAsia"/>
        </w:rPr>
        <w:t>推进作风转变中，福建省妇联推进力量下沉、重心下移，用好“四下基层”等机制，引导基层妇联执委扎根田间地头、深入调查研究，推进能动履职。</w:t>
      </w:r>
    </w:p>
    <w:p w:rsidR="00DD36D9" w:rsidRDefault="00DD36D9">
      <w:pPr>
        <w:ind w:firstLine="420"/>
      </w:pPr>
      <w:r>
        <w:rPr>
          <w:rFonts w:hint="eastAsia"/>
        </w:rPr>
        <w:t>针对乡村“空心化”带来的留守儿童、困境儿童等群体易受侵害问题，漳州市云霄县等县区创建“春蕾安全员”工作机制，推动妇联执委深入基层、走近群众，全市</w:t>
      </w:r>
      <w:r>
        <w:rPr>
          <w:rFonts w:hint="eastAsia"/>
        </w:rPr>
        <w:t>2200</w:t>
      </w:r>
      <w:r>
        <w:rPr>
          <w:rFonts w:hint="eastAsia"/>
        </w:rPr>
        <w:t>余名“春蕾安全员”覆盖所有村居，累计搜集无户口、行为偏差、家暴等问题线索</w:t>
      </w:r>
      <w:r>
        <w:rPr>
          <w:rFonts w:hint="eastAsia"/>
        </w:rPr>
        <w:t>5500</w:t>
      </w:r>
      <w:r>
        <w:rPr>
          <w:rFonts w:hint="eastAsia"/>
        </w:rPr>
        <w:t>多个，实现儿童安全工作从“事后处置”向“事前预防”转变。目前，全省推广组建以妇联干部为主体的“春蕾安全员”队伍共</w:t>
      </w:r>
      <w:r>
        <w:rPr>
          <w:rFonts w:hint="eastAsia"/>
        </w:rPr>
        <w:t>19883</w:t>
      </w:r>
      <w:r>
        <w:rPr>
          <w:rFonts w:hint="eastAsia"/>
        </w:rPr>
        <w:t>人。</w:t>
      </w:r>
    </w:p>
    <w:p w:rsidR="00DD36D9" w:rsidRDefault="00DD36D9">
      <w:pPr>
        <w:ind w:firstLine="420"/>
      </w:pPr>
      <w:r>
        <w:rPr>
          <w:rFonts w:hint="eastAsia"/>
        </w:rPr>
        <w:t>广覆盖、品牌化、数智化，将妇联改革推向深入</w:t>
      </w:r>
    </w:p>
    <w:p w:rsidR="00DD36D9" w:rsidRDefault="00DD36D9">
      <w:pPr>
        <w:ind w:firstLine="420"/>
      </w:pPr>
      <w:r>
        <w:rPr>
          <w:rFonts w:hint="eastAsia"/>
        </w:rPr>
        <w:t>在当前改革成果基础上，受访基层干部建议聚焦有效发挥桥梁纽带作用，在妇联组织建设“广覆盖、品牌化”上持续发力，进一步提升基层执委履职效能，加快“智慧妇联”建设，将“破难行动”推向深入。</w:t>
      </w:r>
    </w:p>
    <w:p w:rsidR="00DD36D9" w:rsidRDefault="00DD36D9">
      <w:pPr>
        <w:ind w:firstLine="420"/>
      </w:pPr>
      <w:r>
        <w:rPr>
          <w:rFonts w:hint="eastAsia"/>
        </w:rPr>
        <w:t>福建省妇联延伸手臂链接资源，出台《关于进一步加强工作联系充分发挥团体会员作用的通知》，建立分类联系和紧密对接机制，推动省市县三级妇联共吸纳团体会员</w:t>
      </w:r>
      <w:r>
        <w:rPr>
          <w:rFonts w:hint="eastAsia"/>
        </w:rPr>
        <w:t>205</w:t>
      </w:r>
      <w:r>
        <w:rPr>
          <w:rFonts w:hint="eastAsia"/>
        </w:rPr>
        <w:t>个，积极担当女性社会组织的再组织者，做大做强妇联“朋友圈”。福州市成立“女性社会组织孵化培育基地”，打造思想引领全过程、孵化培育全周期、队伍建设全方位、项目管理全流程、服务领域全覆盖的“五全”工作法，孵化培育近</w:t>
      </w:r>
      <w:r>
        <w:rPr>
          <w:rFonts w:hint="eastAsia"/>
        </w:rPr>
        <w:t>200</w:t>
      </w:r>
      <w:r>
        <w:rPr>
          <w:rFonts w:hint="eastAsia"/>
        </w:rPr>
        <w:t>家女性社会组织，累计受益妇女儿童</w:t>
      </w:r>
      <w:r>
        <w:rPr>
          <w:rFonts w:hint="eastAsia"/>
        </w:rPr>
        <w:t>93</w:t>
      </w:r>
      <w:r>
        <w:rPr>
          <w:rFonts w:hint="eastAsia"/>
        </w:rPr>
        <w:t>万多人次。</w:t>
      </w:r>
    </w:p>
    <w:p w:rsidR="00DD36D9" w:rsidRDefault="00DD36D9">
      <w:pPr>
        <w:ind w:firstLine="420"/>
      </w:pPr>
      <w:r>
        <w:rPr>
          <w:rFonts w:hint="eastAsia"/>
        </w:rPr>
        <w:t>福州市妇联主席彭锦华表示，推进新兴领域妇联组织“串珠成链”，打造新兴领域妇联组织“温暖之家”，服务妇女儿童和家庭“零距离”，是福州市妇联坚持“敞开大门建妇联”，攻坚妇联组织“覆盖不到、覆盖不全”难题的有益尝试。</w:t>
      </w:r>
    </w:p>
    <w:p w:rsidR="00DD36D9" w:rsidRDefault="00DD36D9">
      <w:pPr>
        <w:ind w:firstLine="420"/>
      </w:pPr>
      <w:r>
        <w:rPr>
          <w:rFonts w:hint="eastAsia"/>
        </w:rPr>
        <w:t>“当前自媒体、社交网络平台、共享经济等新业态层出不穷，从业者中女性群体较多，这部分人群低龄化特征明显、网络活跃度高，存在一定社会影响力，仍是妇联组织覆盖盲点。应研究女性从业方式、聚集方式的变化特点，加强与平台公司合作，加快扫除妇联组织覆盖盲点。”福州市晋安区妇联主席聂碧珍说。</w:t>
      </w:r>
    </w:p>
    <w:p w:rsidR="00DD36D9" w:rsidRDefault="00DD36D9">
      <w:pPr>
        <w:ind w:firstLine="420"/>
      </w:pPr>
      <w:r>
        <w:rPr>
          <w:rFonts w:hint="eastAsia"/>
        </w:rPr>
        <w:t>基层妇联干部期盼，深入实施“领头雁培训计划”，建强妇联干部和妇女工作者素质培养体系，同时用好专挂兼相结合的任职方式，加强妇联干部的轮岗和挂职历练，做到“把优秀妇女吸纳到妇联，把妇联干部锤炼得更加优秀”，进一步提高妇联干部队伍整体素质。</w:t>
      </w:r>
    </w:p>
    <w:p w:rsidR="00DD36D9" w:rsidRDefault="00DD36D9">
      <w:pPr>
        <w:ind w:firstLine="420"/>
      </w:pPr>
      <w:r>
        <w:rPr>
          <w:rFonts w:hint="eastAsia"/>
        </w:rPr>
        <w:t>受访干部还建议，妇联组织积极融入“数字福建”建设，以数字化改革引领妇联改革向纵深发展，探索运用大数据、云计算为妇联组织赋能，推动妇联组织、人才、服务、项目、活动等要素数字化、云端化，提供全天候、全时空的“数智化”服务，打通联系服务妇女儿童的“最后一公里”。</w:t>
      </w:r>
    </w:p>
    <w:p w:rsidR="00DD36D9" w:rsidRDefault="00DD36D9">
      <w:pPr>
        <w:ind w:firstLine="420"/>
        <w:jc w:val="right"/>
      </w:pPr>
      <w:r>
        <w:rPr>
          <w:rFonts w:hint="eastAsia"/>
        </w:rPr>
        <w:t>中国妇女报</w:t>
      </w:r>
      <w:r>
        <w:rPr>
          <w:rFonts w:hint="eastAsia"/>
        </w:rPr>
        <w:t>2023-01-13</w:t>
      </w:r>
    </w:p>
    <w:p w:rsidR="00DD36D9" w:rsidRDefault="00DD36D9" w:rsidP="00930547">
      <w:pPr>
        <w:sectPr w:rsidR="00DD36D9" w:rsidSect="00930547">
          <w:type w:val="continuous"/>
          <w:pgSz w:w="11906" w:h="16838"/>
          <w:pgMar w:top="1644" w:right="1236" w:bottom="1418" w:left="1814" w:header="851" w:footer="907" w:gutter="0"/>
          <w:pgNumType w:start="1"/>
          <w:cols w:space="720"/>
          <w:docGrid w:type="lines" w:linePitch="341" w:charSpace="2373"/>
        </w:sectPr>
      </w:pPr>
    </w:p>
    <w:p w:rsidR="00B672BF" w:rsidRDefault="00B672BF"/>
    <w:sectPr w:rsidR="00B672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D36D9"/>
    <w:rsid w:val="00B672BF"/>
    <w:rsid w:val="00DD3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D36D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D36D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Company>微软中国</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2023-02-06T02:40:00Z</dcterms:created>
</cp:coreProperties>
</file>