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99" w:rsidRDefault="00881E99" w:rsidP="004967D1">
      <w:pPr>
        <w:pStyle w:val="1"/>
        <w:spacing w:line="247" w:lineRule="auto"/>
      </w:pPr>
      <w:r w:rsidRPr="004D62ED">
        <w:rPr>
          <w:rFonts w:hint="eastAsia"/>
        </w:rPr>
        <w:t>桓台县档案馆多措并举切实加强业务指导工作</w:t>
      </w:r>
    </w:p>
    <w:p w:rsidR="00881E99" w:rsidRDefault="00881E99" w:rsidP="00881E99">
      <w:pPr>
        <w:spacing w:line="247" w:lineRule="auto"/>
        <w:ind w:firstLineChars="200" w:firstLine="420"/>
      </w:pPr>
      <w:r>
        <w:rPr>
          <w:rFonts w:hint="eastAsia"/>
        </w:rPr>
        <w:t>今来以来，桓台县档案馆认真开展档案业务指导工作，在推进全县档案资源体系建设、保障档案安全、加大档案业务培训力度、优化档案指导服务等方面起到了积极的作用。</w:t>
      </w:r>
    </w:p>
    <w:p w:rsidR="00881E99" w:rsidRDefault="00881E99" w:rsidP="00881E99">
      <w:pPr>
        <w:spacing w:line="247" w:lineRule="auto"/>
        <w:ind w:firstLineChars="200" w:firstLine="420"/>
      </w:pPr>
      <w:r>
        <w:rPr>
          <w:rFonts w:hint="eastAsia"/>
        </w:rPr>
        <w:t>一是创新服务方式方法，认真开展档案业务指导工作。聚焦全县重点工作，全年举办县镇机关、农村、企业、教育、卫生系统年度整档培训班</w:t>
      </w:r>
      <w:r>
        <w:t>17</w:t>
      </w:r>
      <w:r>
        <w:t>期，</w:t>
      </w:r>
      <w:r>
        <w:t>510</w:t>
      </w:r>
      <w:r>
        <w:t>余家单位单位、</w:t>
      </w:r>
      <w:r>
        <w:t>570</w:t>
      </w:r>
      <w:r>
        <w:t>余人参加，持续夯实基层建档基础。深入街道社区开展以</w:t>
      </w:r>
      <w:r>
        <w:t>“</w:t>
      </w:r>
      <w:r>
        <w:t>建立家庭档案</w:t>
      </w:r>
      <w:r>
        <w:t xml:space="preserve">  </w:t>
      </w:r>
      <w:r>
        <w:t>保护家庭权益</w:t>
      </w:r>
      <w:r>
        <w:t>”</w:t>
      </w:r>
      <w:r>
        <w:t>为主题的家庭档案知识讲座。制作业务微视频</w:t>
      </w:r>
      <w:r>
        <w:t>2</w:t>
      </w:r>
      <w:r>
        <w:t>个，准确直观讲解档案业务知识，用通俗易懂的方式做好档案宣传工作。通过上门服务、电话、微信等多种方式对十余家企事业单位开展档案业务指导及档案室建设工作。主动对接疫情防控指挥部，提前介入疫情防控档案指导工作，保证防疫常态化期间业务指导</w:t>
      </w:r>
      <w:r>
        <w:rPr>
          <w:rFonts w:hint="eastAsia"/>
        </w:rPr>
        <w:t>不断档。</w:t>
      </w:r>
    </w:p>
    <w:p w:rsidR="00881E99" w:rsidRDefault="00881E99" w:rsidP="00881E99">
      <w:pPr>
        <w:spacing w:line="247" w:lineRule="auto"/>
        <w:ind w:firstLineChars="200" w:firstLine="420"/>
      </w:pPr>
      <w:r>
        <w:rPr>
          <w:rFonts w:hint="eastAsia"/>
        </w:rPr>
        <w:t>二是切实保障档案资源安全，重视基层档案室建设。为确保档案资源安全，继续开展县镇机关单位《文件材料归档范围和文书档案保管期限表》编审工作，截至目前已完成</w:t>
      </w:r>
      <w:r>
        <w:t>60</w:t>
      </w:r>
      <w:r>
        <w:t>余家单位初审任务并及时发放。创新工作方式，编制《关于印发〈</w:t>
      </w:r>
      <w:r>
        <w:t>2022</w:t>
      </w:r>
      <w:r>
        <w:t>年度机关档案工作任务清单〉的通知》，发放《机关档案手册》，直观全面指导各机关单位开展档案工作。联合县档案局成立联合检查组，在全县范围内对各镇（街道），县直各部门、单位及有关企业开展档案安全实地检查，切实加强档案安全工作，确保档案实体和信息安全。</w:t>
      </w:r>
    </w:p>
    <w:p w:rsidR="00881E99" w:rsidRDefault="00881E99" w:rsidP="00881E99">
      <w:pPr>
        <w:spacing w:line="247" w:lineRule="auto"/>
        <w:ind w:firstLineChars="200" w:firstLine="420"/>
      </w:pPr>
      <w:r>
        <w:rPr>
          <w:rFonts w:hint="eastAsia"/>
        </w:rPr>
        <w:t>三是积极对接上级档案业务部门开展各项活动。认真开展业务建设评价申报工作，广泛了解各单位档案工作开展情况，主动上门做好业务建设评价指导工作，组织上报参评单位名单及材料，有两家单位通过山东省档案工作业务建设评价先进单位测评。征集并组织上报经济科技档案工作创新案例</w:t>
      </w:r>
      <w:r>
        <w:t>3</w:t>
      </w:r>
      <w:r>
        <w:t>篇。组织参加市岗位练兵暨全市档案系统首届档案业务职业技能竞赛，参赛人员全部进入复试，并积极参加赛前培训，提升业务水平。</w:t>
      </w:r>
    </w:p>
    <w:p w:rsidR="00881E99" w:rsidRDefault="00881E99" w:rsidP="00881E99">
      <w:pPr>
        <w:spacing w:line="247" w:lineRule="auto"/>
        <w:ind w:firstLineChars="200" w:firstLine="420"/>
        <w:jc w:val="right"/>
      </w:pPr>
      <w:r w:rsidRPr="004D62ED">
        <w:rPr>
          <w:rFonts w:hint="eastAsia"/>
        </w:rPr>
        <w:t>山东省淄博市桓台县档案馆</w:t>
      </w:r>
      <w:r w:rsidRPr="004D62ED">
        <w:t>2022-12-14</w:t>
      </w:r>
    </w:p>
    <w:p w:rsidR="00881E99" w:rsidRDefault="00881E99" w:rsidP="006E0DE9">
      <w:pPr>
        <w:sectPr w:rsidR="00881E99" w:rsidSect="006E0DE9">
          <w:type w:val="continuous"/>
          <w:pgSz w:w="11906" w:h="16838"/>
          <w:pgMar w:top="1644" w:right="1236" w:bottom="1418" w:left="1814" w:header="851" w:footer="907" w:gutter="0"/>
          <w:pgNumType w:start="1"/>
          <w:cols w:space="720"/>
          <w:docGrid w:type="lines" w:linePitch="341" w:charSpace="2373"/>
        </w:sectPr>
      </w:pPr>
    </w:p>
    <w:p w:rsidR="0085233F" w:rsidRDefault="0085233F"/>
    <w:sectPr w:rsidR="008523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81E99"/>
    <w:rsid w:val="0085233F"/>
    <w:rsid w:val="00881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1E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81E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Company>Microsoft</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2023-02-01T07:07:00Z</dcterms:created>
</cp:coreProperties>
</file>