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CA" w:rsidRDefault="008E21CA">
      <w:pPr>
        <w:pStyle w:val="1"/>
      </w:pPr>
      <w:r>
        <w:t>灵武市县乡综合执法联动改革试点工作初见成效</w:t>
      </w:r>
    </w:p>
    <w:p w:rsidR="008E21CA" w:rsidRDefault="008E21CA">
      <w:pPr>
        <w:ind w:firstLine="420"/>
        <w:jc w:val="left"/>
      </w:pPr>
      <w:r>
        <w:rPr>
          <w:rFonts w:eastAsia="宋体"/>
        </w:rPr>
        <w:t>为深入贯彻落实党的二十大</w:t>
      </w:r>
      <w:r>
        <w:rPr>
          <w:rFonts w:eastAsia="宋体"/>
        </w:rPr>
        <w:t>“</w:t>
      </w:r>
      <w:r>
        <w:rPr>
          <w:rFonts w:eastAsia="宋体"/>
        </w:rPr>
        <w:t>深化行政执法体制改革</w:t>
      </w:r>
      <w:r>
        <w:rPr>
          <w:rFonts w:eastAsia="宋体"/>
        </w:rPr>
        <w:t>”</w:t>
      </w:r>
      <w:r>
        <w:rPr>
          <w:rFonts w:eastAsia="宋体"/>
        </w:rPr>
        <w:t>、</w:t>
      </w:r>
      <w:r>
        <w:rPr>
          <w:rFonts w:eastAsia="宋体"/>
        </w:rPr>
        <w:t>“</w:t>
      </w:r>
      <w:r>
        <w:rPr>
          <w:rFonts w:eastAsia="宋体"/>
        </w:rPr>
        <w:t>完善基层综合执法体制机制</w:t>
      </w:r>
      <w:r>
        <w:rPr>
          <w:rFonts w:eastAsia="宋体"/>
        </w:rPr>
        <w:t>”</w:t>
      </w:r>
      <w:r>
        <w:rPr>
          <w:rFonts w:eastAsia="宋体"/>
        </w:rPr>
        <w:t>要求，自治区党委编办开展了县乡综合执法联动改革试点。自试点工作开展以来，灵武市委、市政府高度重视，市委常委会专题研究部署改革试点工作，成立了由市委副书记为组长，分管领导为副组长，</w:t>
      </w:r>
      <w:r>
        <w:rPr>
          <w:rFonts w:eastAsia="宋体"/>
        </w:rPr>
        <w:t>16</w:t>
      </w:r>
      <w:r>
        <w:rPr>
          <w:rFonts w:eastAsia="宋体"/>
        </w:rPr>
        <w:t>个部门单位和</w:t>
      </w:r>
      <w:r>
        <w:rPr>
          <w:rFonts w:eastAsia="宋体"/>
        </w:rPr>
        <w:t>8</w:t>
      </w:r>
      <w:r>
        <w:rPr>
          <w:rFonts w:eastAsia="宋体"/>
        </w:rPr>
        <w:t>个乡镇（街道）主要负责同志为成员的领导小组，统筹推进改革任务，制定了《灵武市开展市乡综合执法联动改革实施方案》和《工作任务分工表》，明确了改革的</w:t>
      </w:r>
      <w:r>
        <w:rPr>
          <w:rFonts w:eastAsia="宋体"/>
        </w:rPr>
        <w:t>“</w:t>
      </w:r>
      <w:r>
        <w:rPr>
          <w:rFonts w:eastAsia="宋体"/>
        </w:rPr>
        <w:t>路线图</w:t>
      </w:r>
      <w:r>
        <w:rPr>
          <w:rFonts w:eastAsia="宋体"/>
        </w:rPr>
        <w:t>”</w:t>
      </w:r>
      <w:r>
        <w:rPr>
          <w:rFonts w:eastAsia="宋体"/>
        </w:rPr>
        <w:t>和</w:t>
      </w:r>
      <w:r>
        <w:rPr>
          <w:rFonts w:eastAsia="宋体"/>
        </w:rPr>
        <w:t>“</w:t>
      </w:r>
      <w:r>
        <w:rPr>
          <w:rFonts w:eastAsia="宋体"/>
        </w:rPr>
        <w:t>时间表</w:t>
      </w:r>
      <w:r>
        <w:rPr>
          <w:rFonts w:eastAsia="宋体"/>
        </w:rPr>
        <w:t>”</w:t>
      </w:r>
      <w:r>
        <w:rPr>
          <w:rFonts w:eastAsia="宋体"/>
        </w:rPr>
        <w:t>，取得了初步成效。</w:t>
      </w:r>
    </w:p>
    <w:p w:rsidR="008E21CA" w:rsidRDefault="008E21CA">
      <w:pPr>
        <w:ind w:firstLine="420"/>
        <w:jc w:val="left"/>
      </w:pPr>
      <w:r>
        <w:rPr>
          <w:rFonts w:eastAsia="宋体"/>
        </w:rPr>
        <w:t>一是执法部门权责边界更加明晰。针对赋权事项用不好、接不住和赋权不到位等问题，组织相关部门和乡镇（街道）对</w:t>
      </w:r>
      <w:r>
        <w:rPr>
          <w:rFonts w:eastAsia="宋体"/>
        </w:rPr>
        <w:t>“</w:t>
      </w:r>
      <w:r>
        <w:rPr>
          <w:rFonts w:eastAsia="宋体"/>
        </w:rPr>
        <w:t>五张清单</w:t>
      </w:r>
      <w:r>
        <w:rPr>
          <w:rFonts w:eastAsia="宋体"/>
        </w:rPr>
        <w:t>”</w:t>
      </w:r>
      <w:r>
        <w:rPr>
          <w:rFonts w:eastAsia="宋体"/>
        </w:rPr>
        <w:t>的执法权限做了进一步梳理和调整。明确下放给乡镇的执法权限，以乡镇为执法主体，由乡镇综合执法办公室联合综合执法中队执法；城乡执法中涉及乡村管理的其他执法事项，以综合执法局为主体，由综合执法中队和乡镇综合执法办公室联合执法；涉及农业、交通运输、生态环保等</w:t>
      </w:r>
      <w:r>
        <w:rPr>
          <w:rFonts w:eastAsia="宋体"/>
        </w:rPr>
        <w:t>6</w:t>
      </w:r>
      <w:r>
        <w:rPr>
          <w:rFonts w:eastAsia="宋体"/>
        </w:rPr>
        <w:t>个执法领域及其他部门为主体的执法事项，由行政执法部门委托，乡镇综合执法办公室和综合执法中队</w:t>
      </w:r>
      <w:r>
        <w:rPr>
          <w:rFonts w:eastAsia="宋体"/>
        </w:rPr>
        <w:t>“</w:t>
      </w:r>
      <w:r>
        <w:rPr>
          <w:rFonts w:eastAsia="宋体"/>
        </w:rPr>
        <w:t>兜底</w:t>
      </w:r>
      <w:r>
        <w:rPr>
          <w:rFonts w:eastAsia="宋体"/>
        </w:rPr>
        <w:t>”</w:t>
      </w:r>
      <w:r>
        <w:rPr>
          <w:rFonts w:eastAsia="宋体"/>
        </w:rPr>
        <w:t>执法。</w:t>
      </w:r>
    </w:p>
    <w:p w:rsidR="008E21CA" w:rsidRDefault="008E21CA">
      <w:pPr>
        <w:ind w:firstLine="420"/>
        <w:jc w:val="left"/>
      </w:pPr>
      <w:r>
        <w:rPr>
          <w:rFonts w:eastAsia="宋体"/>
        </w:rPr>
        <w:t>二是县乡执法联动机制更加完善。由乡镇（街道）牵头，与</w:t>
      </w:r>
      <w:r>
        <w:rPr>
          <w:rFonts w:eastAsia="宋体"/>
        </w:rPr>
        <w:t>6</w:t>
      </w:r>
      <w:r>
        <w:rPr>
          <w:rFonts w:eastAsia="宋体"/>
        </w:rPr>
        <w:t>个市直执法部门及其派驻执法队伍制定了年度联合执法计划，切实发挥乡镇党委统筹协调作用，做实做强基层综合执法平台。建立综合执法联络员制度，市综合执法局等单位共确定</w:t>
      </w:r>
      <w:r>
        <w:rPr>
          <w:rFonts w:eastAsia="宋体"/>
        </w:rPr>
        <w:t>8</w:t>
      </w:r>
      <w:r>
        <w:rPr>
          <w:rFonts w:eastAsia="宋体"/>
        </w:rPr>
        <w:t>名干部为各乡镇（街道）执法中队负责人和行政执法联络员，配套制定了日常管理、案件办理、考评考核等制度机制，促进乡镇（街道）与市直执法部门的高效衔接。</w:t>
      </w:r>
    </w:p>
    <w:p w:rsidR="008E21CA" w:rsidRDefault="008E21CA">
      <w:pPr>
        <w:ind w:firstLine="420"/>
        <w:jc w:val="left"/>
      </w:pPr>
      <w:r>
        <w:rPr>
          <w:rFonts w:eastAsia="宋体"/>
        </w:rPr>
        <w:t>三是基层行政执法保障更加到位。按照</w:t>
      </w:r>
      <w:r>
        <w:rPr>
          <w:rFonts w:eastAsia="宋体"/>
        </w:rPr>
        <w:t>“</w:t>
      </w:r>
      <w:r>
        <w:rPr>
          <w:rFonts w:eastAsia="宋体"/>
        </w:rPr>
        <w:t>三室一所一栏</w:t>
      </w:r>
      <w:r>
        <w:rPr>
          <w:rFonts w:eastAsia="宋体"/>
        </w:rPr>
        <w:t>”</w:t>
      </w:r>
      <w:r>
        <w:rPr>
          <w:rFonts w:eastAsia="宋体"/>
        </w:rPr>
        <w:t>（三室：设置标准化办案室、行政执法案卷档案室、行政处罚听证室，一所：暂扣罚没保管场所，一栏：执法公示专栏）的标准，建立了规范化办案场所，实现了案件统一审理、统一管理、全程监督，提升了执法规范化水平。</w:t>
      </w:r>
      <w:r>
        <w:rPr>
          <w:rFonts w:eastAsia="宋体"/>
        </w:rPr>
        <w:t>36</w:t>
      </w:r>
      <w:r>
        <w:rPr>
          <w:rFonts w:eastAsia="宋体"/>
        </w:rPr>
        <w:t>个行政执法单位配备新型行政执法终端，其中配备执法记录仪</w:t>
      </w:r>
      <w:r>
        <w:rPr>
          <w:rFonts w:eastAsia="宋体"/>
        </w:rPr>
        <w:t>1130</w:t>
      </w:r>
      <w:r>
        <w:rPr>
          <w:rFonts w:eastAsia="宋体"/>
        </w:rPr>
        <w:t>台、照相机</w:t>
      </w:r>
      <w:r>
        <w:rPr>
          <w:rFonts w:eastAsia="宋体"/>
        </w:rPr>
        <w:t>160</w:t>
      </w:r>
      <w:r>
        <w:rPr>
          <w:rFonts w:eastAsia="宋体"/>
        </w:rPr>
        <w:t>台、录音笔</w:t>
      </w:r>
      <w:r>
        <w:rPr>
          <w:rFonts w:eastAsia="宋体"/>
        </w:rPr>
        <w:t>46</w:t>
      </w:r>
      <w:r>
        <w:rPr>
          <w:rFonts w:eastAsia="宋体"/>
        </w:rPr>
        <w:t>个、摄像机</w:t>
      </w:r>
      <w:r>
        <w:rPr>
          <w:rFonts w:eastAsia="宋体"/>
        </w:rPr>
        <w:t>122</w:t>
      </w:r>
      <w:r>
        <w:rPr>
          <w:rFonts w:eastAsia="宋体"/>
        </w:rPr>
        <w:t>台、无人机</w:t>
      </w:r>
      <w:r>
        <w:rPr>
          <w:rFonts w:eastAsia="宋体"/>
        </w:rPr>
        <w:t>8</w:t>
      </w:r>
      <w:r>
        <w:rPr>
          <w:rFonts w:eastAsia="宋体"/>
        </w:rPr>
        <w:t>台、执法车辆</w:t>
      </w:r>
      <w:r>
        <w:rPr>
          <w:rFonts w:eastAsia="宋体"/>
        </w:rPr>
        <w:t>113</w:t>
      </w:r>
      <w:r>
        <w:rPr>
          <w:rFonts w:eastAsia="宋体"/>
        </w:rPr>
        <w:t>辆，有效保障全过程记录执法工作。</w:t>
      </w:r>
    </w:p>
    <w:p w:rsidR="008E21CA" w:rsidRDefault="008E21CA">
      <w:pPr>
        <w:ind w:firstLine="420"/>
        <w:jc w:val="left"/>
      </w:pPr>
      <w:r>
        <w:rPr>
          <w:rFonts w:eastAsia="宋体"/>
        </w:rPr>
        <w:t>四是基层执法力量更加充实。按照不低于</w:t>
      </w:r>
      <w:r>
        <w:rPr>
          <w:rFonts w:eastAsia="宋体"/>
        </w:rPr>
        <w:t>85%</w:t>
      </w:r>
      <w:r>
        <w:rPr>
          <w:rFonts w:eastAsia="宋体"/>
        </w:rPr>
        <w:t>的比例整合市综合执法局</w:t>
      </w:r>
      <w:r>
        <w:rPr>
          <w:rFonts w:eastAsia="宋体"/>
        </w:rPr>
        <w:t>47</w:t>
      </w:r>
      <w:r>
        <w:rPr>
          <w:rFonts w:eastAsia="宋体"/>
        </w:rPr>
        <w:t>名执法人员下沉乡镇（街道），不少于</w:t>
      </w:r>
      <w:r>
        <w:rPr>
          <w:rFonts w:eastAsia="宋体"/>
        </w:rPr>
        <w:t>3</w:t>
      </w:r>
      <w:r>
        <w:rPr>
          <w:rFonts w:eastAsia="宋体"/>
        </w:rPr>
        <w:t>名干部的标准在乡镇（街道）内部统筹人员，加强乡镇（街道）综合执法办公室工作力量，采取合署办公的方式最大限度地发挥聚合效应，变分散薄弱执法为集中高效执法，基本实现基层</w:t>
      </w:r>
      <w:r>
        <w:rPr>
          <w:rFonts w:eastAsia="宋体"/>
        </w:rPr>
        <w:t>“</w:t>
      </w:r>
      <w:r>
        <w:rPr>
          <w:rFonts w:eastAsia="宋体"/>
        </w:rPr>
        <w:t>一支队伍管执法</w:t>
      </w:r>
      <w:r>
        <w:rPr>
          <w:rFonts w:eastAsia="宋体"/>
        </w:rPr>
        <w:t>”</w:t>
      </w:r>
      <w:r>
        <w:rPr>
          <w:rFonts w:eastAsia="宋体"/>
        </w:rPr>
        <w:t>。</w:t>
      </w:r>
    </w:p>
    <w:p w:rsidR="008E21CA" w:rsidRDefault="008E21CA">
      <w:pPr>
        <w:jc w:val="right"/>
      </w:pPr>
      <w:r>
        <w:rPr>
          <w:rFonts w:hint="eastAsia"/>
        </w:rPr>
        <w:t>宁夏</w:t>
      </w:r>
      <w:r>
        <w:rPr>
          <w:rFonts w:eastAsia="宋体"/>
        </w:rPr>
        <w:t>自治区党委编办体改处</w:t>
      </w:r>
      <w:r>
        <w:rPr>
          <w:rFonts w:eastAsia="宋体"/>
        </w:rPr>
        <w:t xml:space="preserve">2023-01-20 </w:t>
      </w:r>
    </w:p>
    <w:p w:rsidR="008E21CA" w:rsidRDefault="008E21CA" w:rsidP="00EE1CEA">
      <w:pPr>
        <w:sectPr w:rsidR="008E21CA" w:rsidSect="00EE1C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55025" w:rsidRDefault="00955025"/>
    <w:sectPr w:rsidR="0095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E21CA"/>
    <w:rsid w:val="008E21CA"/>
    <w:rsid w:val="0095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E21C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E21C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2023-02-06T03:34:00Z</dcterms:created>
</cp:coreProperties>
</file>