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D4" w:rsidRDefault="00FC35D4">
      <w:pPr>
        <w:pStyle w:val="1"/>
      </w:pPr>
      <w:r>
        <w:rPr>
          <w:rFonts w:hint="eastAsia"/>
        </w:rPr>
        <w:t>南通市妇联：三管齐下深化科技创新巾帼行动</w:t>
      </w:r>
    </w:p>
    <w:p w:rsidR="00FC35D4" w:rsidRDefault="00FC35D4">
      <w:pPr>
        <w:ind w:firstLine="420"/>
        <w:jc w:val="left"/>
      </w:pPr>
      <w:r>
        <w:rPr>
          <w:rFonts w:hint="eastAsia"/>
        </w:rPr>
        <w:t>近年来，南通市妇联将科技创新巾帼行动作为重中之重，三管齐下深化女性科技人才创新创业。</w:t>
      </w:r>
    </w:p>
    <w:p w:rsidR="00FC35D4" w:rsidRDefault="00FC35D4">
      <w:pPr>
        <w:ind w:firstLine="420"/>
        <w:jc w:val="left"/>
      </w:pPr>
      <w:r>
        <w:rPr>
          <w:rFonts w:hint="eastAsia"/>
        </w:rPr>
        <w:t>政策推动</w:t>
      </w:r>
    </w:p>
    <w:p w:rsidR="00FC35D4" w:rsidRDefault="00FC35D4">
      <w:pPr>
        <w:ind w:firstLine="420"/>
        <w:jc w:val="left"/>
      </w:pPr>
      <w:r>
        <w:rPr>
          <w:rFonts w:hint="eastAsia"/>
        </w:rPr>
        <w:t>为推动科技创新巾帼行动“南通十条”落地落实，南通市科技局在今年的市级基础科学研究和社会民生科技计划申报指南中，适当放宽了女性青年人才年龄限制，规定女性青年人才不超过</w:t>
      </w:r>
      <w:r>
        <w:rPr>
          <w:rFonts w:hint="eastAsia"/>
        </w:rPr>
        <w:t>38</w:t>
      </w:r>
      <w:r>
        <w:rPr>
          <w:rFonts w:hint="eastAsia"/>
        </w:rPr>
        <w:t>周岁（男性青年人才不超过</w:t>
      </w:r>
      <w:r>
        <w:rPr>
          <w:rFonts w:hint="eastAsia"/>
        </w:rPr>
        <w:t>35</w:t>
      </w:r>
      <w:r>
        <w:rPr>
          <w:rFonts w:hint="eastAsia"/>
        </w:rPr>
        <w:t>周岁），优化了女性科技工作者发展的政策环境，鼓励和吸纳更多女性科技工作者参与农业科学研究。</w:t>
      </w:r>
      <w:r>
        <w:rPr>
          <w:rFonts w:hint="eastAsia"/>
        </w:rPr>
        <w:t>2021</w:t>
      </w:r>
      <w:r>
        <w:rPr>
          <w:rFonts w:hint="eastAsia"/>
        </w:rPr>
        <w:t>年以来，支持女性承担市级以上农业科技项目</w:t>
      </w:r>
      <w:r>
        <w:rPr>
          <w:rFonts w:hint="eastAsia"/>
        </w:rPr>
        <w:t>30</w:t>
      </w:r>
      <w:r>
        <w:rPr>
          <w:rFonts w:hint="eastAsia"/>
        </w:rPr>
        <w:t>余项，获得省市科研经费</w:t>
      </w:r>
      <w:r>
        <w:rPr>
          <w:rFonts w:hint="eastAsia"/>
        </w:rPr>
        <w:t>300</w:t>
      </w:r>
      <w:r>
        <w:rPr>
          <w:rFonts w:hint="eastAsia"/>
        </w:rPr>
        <w:t>余万元。</w:t>
      </w:r>
    </w:p>
    <w:p w:rsidR="00FC35D4" w:rsidRDefault="00FC35D4">
      <w:pPr>
        <w:ind w:firstLine="420"/>
        <w:jc w:val="left"/>
      </w:pPr>
      <w:r>
        <w:rPr>
          <w:rFonts w:hint="eastAsia"/>
        </w:rPr>
        <w:t>在宣传各级党政科技创新扶持政策基础上，南通市妇联以试点方式推动科技创新巾帼行动“南通十条”落地落实，在全市分县（市、区）、乡镇（园区）、企事业单位三层次选定了</w:t>
      </w:r>
      <w:r>
        <w:rPr>
          <w:rFonts w:hint="eastAsia"/>
        </w:rPr>
        <w:t>38</w:t>
      </w:r>
      <w:r>
        <w:rPr>
          <w:rFonts w:hint="eastAsia"/>
        </w:rPr>
        <w:t>个试点，指导试点两轮完善工作方案，紧扣女性人才服务展开探索，取得良好实效。沿江农科所将性别视角纳入所青年科技奖评选办法，明确规定“同等条件下优先对女性青年科技人员授奖”；中国天楹股份有限公司年度增设了</w:t>
      </w:r>
      <w:r>
        <w:rPr>
          <w:rFonts w:hint="eastAsia"/>
        </w:rPr>
        <w:t>5</w:t>
      </w:r>
      <w:r>
        <w:rPr>
          <w:rFonts w:hint="eastAsia"/>
        </w:rPr>
        <w:t>项由女性科技人才负责的科研项目，项目总投入超</w:t>
      </w:r>
      <w:r>
        <w:rPr>
          <w:rFonts w:hint="eastAsia"/>
        </w:rPr>
        <w:t>3000</w:t>
      </w:r>
      <w:r>
        <w:rPr>
          <w:rFonts w:hint="eastAsia"/>
        </w:rPr>
        <w:t>万元，并出台《巾帼科研项目奖励办法》鼓励女性参与科研。</w:t>
      </w:r>
    </w:p>
    <w:p w:rsidR="00FC35D4" w:rsidRDefault="00FC35D4">
      <w:pPr>
        <w:ind w:firstLine="420"/>
        <w:jc w:val="left"/>
      </w:pPr>
      <w:r>
        <w:rPr>
          <w:rFonts w:hint="eastAsia"/>
        </w:rPr>
        <w:t>人才扶持</w:t>
      </w:r>
    </w:p>
    <w:p w:rsidR="00FC35D4" w:rsidRDefault="00FC35D4">
      <w:pPr>
        <w:ind w:firstLine="420"/>
        <w:jc w:val="left"/>
      </w:pPr>
      <w:r>
        <w:rPr>
          <w:rFonts w:hint="eastAsia"/>
        </w:rPr>
        <w:t>南通市妇联成为市人才学会会员单位，并推动市县两级妇联全部加入同级党委人才工作领导小组；与市委人才办等联合举办了第五届“通创荟”巾帼科技创新创业大赛，承办</w:t>
      </w:r>
      <w:r>
        <w:rPr>
          <w:rFonts w:hint="eastAsia"/>
        </w:rPr>
        <w:t>2022</w:t>
      </w:r>
      <w:r>
        <w:rPr>
          <w:rFonts w:hint="eastAsia"/>
        </w:rPr>
        <w:t>中国南通江海英才创业周子活动“才缘江海恰芳华”</w:t>
      </w:r>
      <w:r>
        <w:rPr>
          <w:rFonts w:hint="eastAsia"/>
        </w:rPr>
        <w:t>2022</w:t>
      </w:r>
      <w:r>
        <w:rPr>
          <w:rFonts w:hint="eastAsia"/>
        </w:rPr>
        <w:t>南通巾帼人才峰会，搭建本地人才与长三角精英交流互促的平台，让更多的女性科技人才比学赶超、脱颖而出；组建巾帼科技兴农专家服务团，聚合“农科她力量”，更有针对性地服务乡村女性发展，在服务“三农”工作大局中积极作为。</w:t>
      </w:r>
    </w:p>
    <w:p w:rsidR="00FC35D4" w:rsidRDefault="00FC35D4">
      <w:pPr>
        <w:ind w:firstLine="420"/>
        <w:jc w:val="left"/>
      </w:pPr>
      <w:r>
        <w:rPr>
          <w:rFonts w:hint="eastAsia"/>
        </w:rPr>
        <w:t>融资助力</w:t>
      </w:r>
    </w:p>
    <w:p w:rsidR="00FC35D4" w:rsidRDefault="00FC35D4">
      <w:pPr>
        <w:ind w:firstLine="420"/>
        <w:jc w:val="left"/>
      </w:pPr>
      <w:r>
        <w:rPr>
          <w:rFonts w:hint="eastAsia"/>
        </w:rPr>
        <w:t>为缓解科创女性资金难题，南通市、县两级妇联整合金融机构力量，投放“巾帼科创贷”</w:t>
      </w:r>
      <w:r>
        <w:rPr>
          <w:rFonts w:hint="eastAsia"/>
        </w:rPr>
        <w:t>204</w:t>
      </w:r>
      <w:r>
        <w:rPr>
          <w:rFonts w:hint="eastAsia"/>
        </w:rPr>
        <w:t>笔、</w:t>
      </w:r>
      <w:r>
        <w:rPr>
          <w:rFonts w:hint="eastAsia"/>
        </w:rPr>
        <w:t>1.3</w:t>
      </w:r>
      <w:r>
        <w:rPr>
          <w:rFonts w:hint="eastAsia"/>
        </w:rPr>
        <w:t>亿元；邀请创投机构、资深投资人参加巾帼科创大赛和人才峰会，为巾帼科创项目搭建融资平台；支持女性人才申报“江海英才”计划，获取项目资金、生活补助等各类扶持。</w:t>
      </w:r>
      <w:r>
        <w:rPr>
          <w:rFonts w:hint="eastAsia"/>
        </w:rPr>
        <w:t>2022</w:t>
      </w:r>
      <w:r>
        <w:rPr>
          <w:rFonts w:hint="eastAsia"/>
        </w:rPr>
        <w:t>年，有</w:t>
      </w:r>
      <w:r>
        <w:rPr>
          <w:rFonts w:hint="eastAsia"/>
        </w:rPr>
        <w:t>7</w:t>
      </w:r>
      <w:r>
        <w:rPr>
          <w:rFonts w:hint="eastAsia"/>
        </w:rPr>
        <w:t>位女性新入选“江海英才”。</w:t>
      </w:r>
    </w:p>
    <w:p w:rsidR="00FC35D4" w:rsidRDefault="00FC35D4">
      <w:pPr>
        <w:ind w:firstLine="420"/>
        <w:jc w:val="right"/>
      </w:pPr>
      <w:r>
        <w:rPr>
          <w:rFonts w:hint="eastAsia"/>
        </w:rPr>
        <w:t>南通市妇联</w:t>
      </w:r>
      <w:r>
        <w:rPr>
          <w:rFonts w:hint="eastAsia"/>
        </w:rPr>
        <w:t>2023-01-19</w:t>
      </w:r>
    </w:p>
    <w:p w:rsidR="00FC35D4" w:rsidRDefault="00FC35D4" w:rsidP="00FA5462">
      <w:pPr>
        <w:sectPr w:rsidR="00FC35D4" w:rsidSect="00FA5462">
          <w:type w:val="continuous"/>
          <w:pgSz w:w="11906" w:h="16838"/>
          <w:pgMar w:top="1644" w:right="1236" w:bottom="1418" w:left="1814" w:header="851" w:footer="907" w:gutter="0"/>
          <w:pgNumType w:start="1"/>
          <w:cols w:space="720"/>
          <w:docGrid w:type="lines" w:linePitch="341" w:charSpace="2373"/>
        </w:sectPr>
      </w:pPr>
    </w:p>
    <w:p w:rsidR="00EA1B06" w:rsidRDefault="00EA1B06"/>
    <w:sectPr w:rsidR="00EA1B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C35D4"/>
    <w:rsid w:val="00EA1B06"/>
    <w:rsid w:val="00FC35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C35D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C35D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749</Characters>
  <Application>Microsoft Office Word</Application>
  <DocSecurity>0</DocSecurity>
  <Lines>6</Lines>
  <Paragraphs>1</Paragraphs>
  <ScaleCrop>false</ScaleCrop>
  <Company>Microsoft</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2023-02-06T07:00:00Z</dcterms:created>
</cp:coreProperties>
</file>