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AC" w:rsidRDefault="000105AC" w:rsidP="00B157E5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春季整形修剪让苗木展示新面貌，不同的苗木修剪方式也有差异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给苗木修枝剪叶能够让苗木，保持一个比较美观的形态。让植株的长势和枝冠上面枝梢的生长能够更加协调，让主枝干的增长更加粗健。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还可以协调枝梢间的营养分布，避免出现枝条的旺盛生长。让花朵嫩芽能够更好地分化，修枝剪叶可以培育出满意的主枝干。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让苗木的生长更加平衡对称和紧密，可以改善植株间的透光和通风问题，让阳光能够均匀照射到植株每个部位。采用短截的方式对苗木修剪，可以让苗木更有活力。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还可以让向上延展的枝梢萌发的数量更多，短截还可以提高苗木的生长速度。对园林苗木进行修剪整形，在调控好枝干外形的前提下。要在一定合理的范围内控制旺盛枝梢的生长，让长势比较差的枝条可以更好生长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要梳理掉妨碍骨干主枝梢生长的其他枝叶，摘心处理可以更好让其他枝梢能够生发，可以均衡每个枝梢的长势。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一、不同类别苗木修剪</w:t>
      </w:r>
    </w:p>
    <w:p w:rsidR="000105AC" w:rsidRDefault="000105AC" w:rsidP="000105AC">
      <w:pPr>
        <w:ind w:firstLineChars="200" w:firstLine="420"/>
      </w:pPr>
      <w:r>
        <w:t>1</w:t>
      </w:r>
      <w:r>
        <w:t>、藤蔓类植株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对藤茎比较长的攀爬类植株进行修剪整形，还可以更好装饰我们的生活环境。在靠近地面对茎梢整理的时候，要呈现一定的弯曲形状。还要围绕着藤架，让幼嫩的枝梢能够向上延展攀爬，修剪掉枯老的茎叶还可以增加长出花朵的数量。</w:t>
      </w:r>
    </w:p>
    <w:p w:rsidR="000105AC" w:rsidRDefault="000105AC" w:rsidP="000105AC">
      <w:pPr>
        <w:ind w:firstLineChars="200" w:firstLine="420"/>
      </w:pPr>
      <w:r>
        <w:t>2</w:t>
      </w:r>
      <w:r>
        <w:t>、灌木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对于灌木类型的植株，很多都是枝梢纤细叶子繁茂的外在表现。还要根据灌木植株的类别，以及树龄等因素调整修剪的时间。有主茎干的灌木品种，在修剪的时候要保有一定的长度。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在主枝干上面还要留有确定方向的主茎枝条，通过截留让粗壮的枝梢上面有其他的枝叶生长。也要去除长势较弱的部分，这样做的好处可以让枝冠上面的枝叶能够均匀分布，在外形上面看起来更加丰满美观。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没有主干的灌木品种，要留下八到九个强健和均衡的重生枝条。其他的枝梢要梳理干净，对保留下来的枝梢进行短截。这在一定程度上可以形成里面高，外面低顶部偏圆的形状。</w:t>
      </w:r>
    </w:p>
    <w:p w:rsidR="000105AC" w:rsidRDefault="000105AC" w:rsidP="000105AC">
      <w:pPr>
        <w:ind w:firstLineChars="200" w:firstLine="420"/>
      </w:pPr>
      <w:r>
        <w:t>3</w:t>
      </w:r>
      <w:r>
        <w:t>、乔木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对乔木的修剪有去除根系分支、回缩、疏理、修剪和短截的方式。对于在庭院里面和栽植在道路两旁的乔木品种，可以采用常规修剪的方式。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让乔木各个层级的主枝条，能在主干上面分配相间有秩序，主枝和侧枝的关系分布分明。这样还可以形成完好的枝冠结构，还要根据苗木的品种配合疏剪和短截。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及时疏理掉被害虫啃食和干枯的枝条，栽植在道路两旁的乔木，还要梳理掉阻碍行人视线的垂落枝条。这样可以让植株间枝梢生长更加牢固，还要定期对乔木的嫩芽进行抹除和去除分支。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在春季因为落叶苗木植株体内的代谢能力比较弱，大部分的营养物质会回流到根系。和主要供应给主枝干，所以在春季可以增加修剪量。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对于落叶乔木不要重复进行修剪，要根据原有的植株形状适当调整植株的长势。可以采用短截和疏剪的方式相结合，首要的工作就是要去除被害虫啃食和生长过于密集的枝梢。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lastRenderedPageBreak/>
        <w:t>对常绿乔木的修理，要在原来自然形态的基础上，让主枝梢层次间相互分布排列。对于单一栽植常绿乔木的枝冠，下面的枝叶要保存下来。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这样可以和自然的树形更加贴合，细小的枝叶可以在主茎干的基础部位梳理掉，分层次分布的其他枝梢可以分批次疏剪。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二、养护管理</w:t>
      </w:r>
    </w:p>
    <w:p w:rsidR="000105AC" w:rsidRDefault="000105AC" w:rsidP="000105AC">
      <w:pPr>
        <w:ind w:firstLineChars="200" w:firstLine="420"/>
      </w:pPr>
      <w:r>
        <w:t>1</w:t>
      </w:r>
      <w:r>
        <w:t>、灌水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在这段时期对苗木修剪、养护有特别重要的意义，在春季还要给苗木喷洒美度石硫合剂，可以更好地预防出现的病虫害。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在这段时间为了避免气候过于干燥，导致地块出现干旱缺水，可以给苗木采用喷灌的方式进行浇水。在泥土刚解冻的时候进行灌水，让地表的温度保持在比较稳定的状态，还可以缓解出现的缺水症状。</w:t>
      </w:r>
    </w:p>
    <w:p w:rsidR="000105AC" w:rsidRDefault="000105AC" w:rsidP="000105AC">
      <w:pPr>
        <w:ind w:firstLineChars="200" w:firstLine="420"/>
      </w:pPr>
      <w:r>
        <w:t>2</w:t>
      </w:r>
      <w:r>
        <w:t>、施肥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在春季苗木长出嫩芽的时候，给苗木施加经过充分发酵后的鸡粪，这样可以给地块补充腐殖酸让地块更加肥沃。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在春季给苗木施肥，要选择温度在</w:t>
      </w:r>
      <w:r>
        <w:t>16</w:t>
      </w:r>
      <w:r>
        <w:t>度以上的天气下，这样也还也可以让苗木提高吸收能力。到了苗木生长的硬化期，为了避免苗木出现旺盛生长就不需要再给苗木进行施肥。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在这段时期还要根据当地的环境温度，以及植株抵耐寒冷的特性，更好地制定修剪方案。有个别品种的苗木会在特定季节，修剪过后会溢出很多的汁液。溢出的汁液会引来其他的害虫，同样损伤部位也会感染让病害滋生。</w:t>
      </w:r>
    </w:p>
    <w:p w:rsidR="000105AC" w:rsidRDefault="000105AC" w:rsidP="000105AC">
      <w:pPr>
        <w:ind w:firstLineChars="200" w:firstLine="420"/>
      </w:pPr>
      <w:r>
        <w:rPr>
          <w:rFonts w:hint="eastAsia"/>
        </w:rPr>
        <w:t>容易发生伤流的苗木品种，可以在长出嫩芽以后再进行修剪。在春季苗木体内的汁液会逐渐开始流动，存在于苗木体内的害虫虫卵也会开始出来活动。特别是这段时间苗木自身的抵抗力比较弱，在一定程度上，更容易受到外界各种环境指标变化所带来的影响。</w:t>
      </w:r>
    </w:p>
    <w:p w:rsidR="000105AC" w:rsidRDefault="000105AC" w:rsidP="000105AC">
      <w:pPr>
        <w:ind w:firstLineChars="200" w:firstLine="420"/>
        <w:jc w:val="right"/>
      </w:pPr>
      <w:r w:rsidRPr="00B157E5">
        <w:rPr>
          <w:rFonts w:hint="eastAsia"/>
        </w:rPr>
        <w:t>三农识趣圈儿</w:t>
      </w:r>
      <w:r w:rsidRPr="00B157E5">
        <w:t>2023-01-10</w:t>
      </w:r>
    </w:p>
    <w:p w:rsidR="000105AC" w:rsidRPr="005557AF" w:rsidRDefault="000105AC" w:rsidP="000105AC">
      <w:pPr>
        <w:ind w:firstLineChars="200" w:firstLine="420"/>
        <w:jc w:val="right"/>
      </w:pPr>
    </w:p>
    <w:p w:rsidR="000105AC" w:rsidRDefault="000105AC" w:rsidP="00444249">
      <w:pPr>
        <w:sectPr w:rsidR="000105AC" w:rsidSect="0044424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47EC2" w:rsidRDefault="00B47EC2"/>
    <w:sectPr w:rsidR="00B4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105AC"/>
    <w:rsid w:val="000105AC"/>
    <w:rsid w:val="00B4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105A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105A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>微软中国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2023-02-03T05:36:00Z</dcterms:created>
</cp:coreProperties>
</file>