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1F0F" w:rsidRDefault="00531F0F">
      <w:pPr>
        <w:pStyle w:val="1"/>
      </w:pPr>
      <w:r>
        <w:rPr>
          <w:rFonts w:hint="eastAsia"/>
        </w:rPr>
        <w:t>射阳</w:t>
      </w:r>
      <w:r>
        <w:t>县红十字会工作掠影</w:t>
      </w:r>
    </w:p>
    <w:p w:rsidR="00531F0F" w:rsidRDefault="00531F0F" w:rsidP="00531F0F">
      <w:pPr>
        <w:ind w:firstLineChars="200" w:firstLine="420"/>
      </w:pPr>
      <w:r>
        <w:t>日前，县红十字会金色华年志愿服务队以</w:t>
      </w:r>
      <w:r>
        <w:t>“</w:t>
      </w:r>
      <w:r>
        <w:t>居家养老志愿服务从</w:t>
      </w:r>
      <w:r>
        <w:t>‘</w:t>
      </w:r>
      <w:r>
        <w:t>心</w:t>
      </w:r>
      <w:r>
        <w:t>’</w:t>
      </w:r>
      <w:r>
        <w:t>开始</w:t>
      </w:r>
      <w:r>
        <w:t>”</w:t>
      </w:r>
      <w:r>
        <w:t>为题，向中国红十字会总会申报了第十二期红十字志愿服务项目。该志愿服务队是县红十字会所属的四大志愿服务组织之一，目前已构建起</w:t>
      </w:r>
      <w:r>
        <w:t>“</w:t>
      </w:r>
      <w:r>
        <w:t>以政府政策为依托、创业创新为主导，基层组织支持、融合社会力量，通过乡村振兴推动养老事业，以智慧养老助力养老产业</w:t>
      </w:r>
      <w:r>
        <w:t>”</w:t>
      </w:r>
      <w:r>
        <w:t>的城乡养老服务体系，打造了以</w:t>
      </w:r>
      <w:r>
        <w:t>“</w:t>
      </w:r>
      <w:r>
        <w:t>中心城区养老机构、社区综合为老服务中心、乡镇敬老院、村级幸福小院、乡村睦邻服务站</w:t>
      </w:r>
      <w:r>
        <w:t>”</w:t>
      </w:r>
      <w:r>
        <w:t>为经纬的居家养老志愿服务</w:t>
      </w:r>
      <w:r>
        <w:t>1</w:t>
      </w:r>
      <w:r>
        <w:t>公里距离圈与</w:t>
      </w:r>
      <w:r>
        <w:t>5</w:t>
      </w:r>
      <w:r>
        <w:t>分钟时间圈，实现了区域内养老志愿服务的全覆盖，成为我县居家养老志愿服务的一张亮丽名片。</w:t>
      </w:r>
    </w:p>
    <w:p w:rsidR="00531F0F" w:rsidRDefault="00531F0F" w:rsidP="00531F0F">
      <w:pPr>
        <w:ind w:firstLineChars="200" w:firstLine="420"/>
      </w:pPr>
      <w:r>
        <w:t>近年来，县红十字会坚持围绕中心、服务大局，矢志弘扬</w:t>
      </w:r>
      <w:r>
        <w:t>“</w:t>
      </w:r>
      <w:r>
        <w:t>人道、博爱、奉献</w:t>
      </w:r>
      <w:r>
        <w:t>”</w:t>
      </w:r>
      <w:r>
        <w:t>的红十字精神，大力推进</w:t>
      </w:r>
      <w:r>
        <w:t>“</w:t>
      </w:r>
      <w:r>
        <w:t>三救三献</w:t>
      </w:r>
      <w:r>
        <w:t>”</w:t>
      </w:r>
      <w:r>
        <w:t>核心业务，充分发挥了党和政府在人道领域联系群众的桥梁和纽带作用，全县红十字工作亮点纷呈，他们用自己的努力进取与卓越工作充分彰显了红十字精神的</w:t>
      </w:r>
      <w:r>
        <w:t>“</w:t>
      </w:r>
      <w:r>
        <w:t>射阳能量</w:t>
      </w:r>
      <w:r>
        <w:t>”</w:t>
      </w:r>
      <w:r>
        <w:t>。</w:t>
      </w:r>
    </w:p>
    <w:p w:rsidR="00531F0F" w:rsidRDefault="00531F0F" w:rsidP="00531F0F">
      <w:pPr>
        <w:ind w:firstLineChars="200" w:firstLine="420"/>
      </w:pPr>
      <w:r>
        <w:t>县红十字会依托社区博爱家园建设的良好平台，在县城和镇区多个社区先后发起成立了家庭健康教育驿站。与红十字冠名医院通力合作，组织名医义诊，开展健康咨询，打造内容充实、多姿多彩的健康小屋；以文化活动为手段，全员发动，寓教于乐，打造内容丰富、形式活泼的家庭健康教育新平台；利用举办</w:t>
      </w:r>
      <w:r>
        <w:t>“5·8</w:t>
      </w:r>
      <w:r>
        <w:t>红十字博爱周</w:t>
      </w:r>
      <w:r>
        <w:t>”</w:t>
      </w:r>
      <w:r>
        <w:t>系列活动的有利时机，在社区广场为青少年学生开展</w:t>
      </w:r>
      <w:r>
        <w:t>“</w:t>
      </w:r>
      <w:r>
        <w:t>呵护心灵</w:t>
      </w:r>
      <w:r>
        <w:t>·</w:t>
      </w:r>
      <w:r>
        <w:t>健康成长</w:t>
      </w:r>
      <w:r>
        <w:t>”</w:t>
      </w:r>
      <w:r>
        <w:t>心理健康志愿服务，帮助孩子们通过沙盘推演的意象表达技术</w:t>
      </w:r>
      <w:r>
        <w:t>“</w:t>
      </w:r>
      <w:r>
        <w:t>说</w:t>
      </w:r>
      <w:r>
        <w:t>”</w:t>
      </w:r>
      <w:r>
        <w:t>出了自己的心声，加深了亲子沟通，促进了孩子们的健康成长；在网上动员和培训城乡老人，教老人做起了可随时随地操练的手指操，帮助老年人消除疲乏，缓解紧张情绪，减轻精神负担，起到了很好地预防老年痴呆与保护身体健康的作用，很受老年人的欢迎；以社区网格管理为依托，靠前管理，群策群力，打造重心下移、响应及时的家庭健康教育新网络，使家庭健康教育成为红十字社区博爱家园建设的又一张亮丽名片。</w:t>
      </w:r>
    </w:p>
    <w:p w:rsidR="00531F0F" w:rsidRDefault="00531F0F" w:rsidP="00531F0F">
      <w:pPr>
        <w:ind w:firstLineChars="200" w:firstLine="420"/>
      </w:pPr>
      <w:r>
        <w:t>在自然灾害面前，县红十字会总是在第一时间发出呼吁，发动社会募捐，发扬</w:t>
      </w:r>
      <w:r>
        <w:t>“</w:t>
      </w:r>
      <w:r>
        <w:t>一方有难，八方支援</w:t>
      </w:r>
      <w:r>
        <w:t>”</w:t>
      </w:r>
      <w:r>
        <w:t>的互助精神，帮助灾区人民渡过难关。</w:t>
      </w:r>
      <w:r>
        <w:t>2022</w:t>
      </w:r>
      <w:r>
        <w:t>年春夏之交，突如其来的本土新冠肺炎疫情，影响了我县人们的正常生活，县红十字会及时向社会发出呼吁，号召社会大众，特别是地方民企积极捐款捐物，为实行静态管理的封控区百姓提供必要的支持和帮助。他们积极动员各红十字志愿服务队的志愿者们勇敢地走在抗击新冠疫情的第一线，协助医护做好核酸检测，帮助社会困难群体排忧解难，慰问交通卡口疫情防控基层工作人员，受到了社会一致赞扬。市县主流媒体和国家、省市红十字专业媒体多次报道了县红十字会组织开展的形式多样、内容丰富的博爱公益活动。射阳红十字人用他们的辛勤劳动与无私奉献增加基层红十字会组织的美誉度和支持度，使得</w:t>
      </w:r>
      <w:r>
        <w:t>“</w:t>
      </w:r>
      <w:r>
        <w:t>人道、博爱、奉献</w:t>
      </w:r>
      <w:r>
        <w:t>”</w:t>
      </w:r>
      <w:r>
        <w:t>的红十字精神更加深入人心。</w:t>
      </w:r>
    </w:p>
    <w:p w:rsidR="00531F0F" w:rsidRDefault="00531F0F" w:rsidP="00531F0F">
      <w:pPr>
        <w:ind w:firstLineChars="200" w:firstLine="420"/>
      </w:pPr>
      <w:r>
        <w:t>县红十字会认真实施省政府</w:t>
      </w:r>
      <w:r>
        <w:t>“</w:t>
      </w:r>
      <w:r>
        <w:t>公益性应急救护百万培训</w:t>
      </w:r>
      <w:r>
        <w:t>”</w:t>
      </w:r>
      <w:r>
        <w:t>项目和县为民办实事工程。</w:t>
      </w:r>
      <w:r>
        <w:t>2021</w:t>
      </w:r>
      <w:r>
        <w:t>年完成初级救护员培训</w:t>
      </w:r>
      <w:r>
        <w:t>3022</w:t>
      </w:r>
      <w:r>
        <w:t>人、普及性培训</w:t>
      </w:r>
      <w:r>
        <w:t>17101</w:t>
      </w:r>
      <w:r>
        <w:t>人，分别超过任务数的</w:t>
      </w:r>
      <w:r>
        <w:t>274.7%</w:t>
      </w:r>
      <w:r>
        <w:t>和</w:t>
      </w:r>
      <w:r>
        <w:t>155.5%</w:t>
      </w:r>
      <w:r>
        <w:t>。</w:t>
      </w:r>
      <w:r>
        <w:t>2022</w:t>
      </w:r>
      <w:r>
        <w:t>年，县红十字作为全市唯一向省推荐应急救护培训示范基地创建单位，在不断加大软硬件投入的基础上，经过全会上下的共同努力，已创建成功。红十字人疫情期间，经常性地组织志愿者线上学习《红十字会志愿者管理条例》等文件，持续充电，勤练内功。解除静态管理之后，他们及时组织志愿者到社区、街头、企业等地进行应急防护知识宣传。他们利用开展</w:t>
      </w:r>
      <w:r>
        <w:t>“5·8</w:t>
      </w:r>
      <w:r>
        <w:t>红十字博爱周</w:t>
      </w:r>
      <w:r>
        <w:t>”</w:t>
      </w:r>
      <w:r>
        <w:t>系列活动的有利时机，组织救援队员及其他志愿服务队员进行疫情防控消杀线上培训。他们还积极组织开展应急救护进机关、进学校、进社区、进农村、进企业的</w:t>
      </w:r>
      <w:r>
        <w:t>“</w:t>
      </w:r>
      <w:r>
        <w:t>五进</w:t>
      </w:r>
      <w:r>
        <w:t>”</w:t>
      </w:r>
      <w:r>
        <w:t>活动，发放应急救护宣传手册，讲解地震预防、溺水救护、心肺复苏等与急救救生、逃生相关的基本知识，普及群众性心肺复苏、气道异物梗阻等应急救护技能，发展和壮大了应急救护人才队伍，推进县红十字应急救护的高质量发展，助力健康中国建设。</w:t>
      </w:r>
    </w:p>
    <w:p w:rsidR="00531F0F" w:rsidRDefault="00531F0F" w:rsidP="00531F0F">
      <w:pPr>
        <w:ind w:firstLineChars="200" w:firstLine="420"/>
      </w:pPr>
      <w:r>
        <w:t>红十字基层组织建设是县红十字人的骄傲。今年</w:t>
      </w:r>
      <w:r>
        <w:t>1</w:t>
      </w:r>
      <w:r>
        <w:t>月到</w:t>
      </w:r>
      <w:r>
        <w:t>5</w:t>
      </w:r>
      <w:r>
        <w:t>月，县红十字会新建成了盐城弗迪电池有限公司红十字会、江苏和鼎科技有限公司红十字会、射阳军豪水晶玻璃制品厂红十字会、江苏炬通集团红十字会等</w:t>
      </w:r>
      <w:r>
        <w:t>4</w:t>
      </w:r>
      <w:r>
        <w:t>个新领域红十字基层组织，已完成全年任务数的</w:t>
      </w:r>
      <w:r>
        <w:t>60%</w:t>
      </w:r>
      <w:r>
        <w:t>。与此同时在已创建完成合德镇虹亚、条心、发鸿等</w:t>
      </w:r>
      <w:r>
        <w:t>10</w:t>
      </w:r>
      <w:r>
        <w:t>个红十字博爱家园的基础上，又成功创建了临海镇八大家社区博爱家园、海河镇大有村博爱家园等红十字博爱家园</w:t>
      </w:r>
      <w:r>
        <w:t>2</w:t>
      </w:r>
      <w:r>
        <w:t>个、息心寺景区建成红十字救护站</w:t>
      </w:r>
      <w:r>
        <w:t>1</w:t>
      </w:r>
      <w:r>
        <w:t>个、江苏省射阳中等专业学校的生命健康安全体验教室</w:t>
      </w:r>
      <w:r>
        <w:t>1</w:t>
      </w:r>
      <w:r>
        <w:t>个，县解放路小学、临海初级中学、江苏省射阳中等专业学校等三所学校也已顺利完成了江苏省红十字示范校的复查工作。各级各类红十字志愿服务队积极组织开展应急救护培训、慰问救助、健康义诊、</w:t>
      </w:r>
      <w:r>
        <w:t>“</w:t>
      </w:r>
      <w:r>
        <w:t>三献</w:t>
      </w:r>
      <w:r>
        <w:t>”</w:t>
      </w:r>
      <w:r>
        <w:t>宣传等志愿服务活动，得到了社会各界的大力支持与充分肯定。</w:t>
      </w:r>
    </w:p>
    <w:p w:rsidR="00531F0F" w:rsidRDefault="00531F0F" w:rsidP="00531F0F">
      <w:pPr>
        <w:ind w:firstLineChars="200" w:firstLine="420"/>
      </w:pPr>
      <w:r>
        <w:t>县红十字会党组积极开展了</w:t>
      </w:r>
      <w:r>
        <w:t>“</w:t>
      </w:r>
      <w:r>
        <w:t>红十字初心驿站</w:t>
      </w:r>
      <w:r>
        <w:t>”</w:t>
      </w:r>
      <w:r>
        <w:t>党建品牌的创建工作，努力以党建为引领，以服务为宗旨，牢记共产党人的初心与使命，坚守</w:t>
      </w:r>
      <w:r>
        <w:t>“</w:t>
      </w:r>
      <w:r>
        <w:t>人道、博爱、奉献</w:t>
      </w:r>
      <w:r>
        <w:t>”</w:t>
      </w:r>
      <w:r>
        <w:t>的红十字精神，通过</w:t>
      </w:r>
      <w:r>
        <w:t>“</w:t>
      </w:r>
      <w:r>
        <w:t>聚焦学习进步、聚焦建章立制、聚焦红会主业、聚焦品牌打造</w:t>
      </w:r>
      <w:r>
        <w:t>”</w:t>
      </w:r>
      <w:r>
        <w:t>等四大行动，号召全体红十字人以作风证效果，以实绩论成败，恪尽职守，忠诚奉献，全力做好</w:t>
      </w:r>
      <w:r>
        <w:t>“</w:t>
      </w:r>
      <w:r>
        <w:t>三献</w:t>
      </w:r>
      <w:r>
        <w:t>”“</w:t>
      </w:r>
      <w:r>
        <w:t>三救</w:t>
      </w:r>
      <w:r>
        <w:t>”</w:t>
      </w:r>
      <w:r>
        <w:t>红十字主业。党旗在一线高高飘扬，党徽在一线闪闪发光，共产党员先锋模范岗是射阳红十字人能够不断从成功走向成功、不断在辉煌中再创辉煌的根本保证。</w:t>
      </w:r>
    </w:p>
    <w:p w:rsidR="00531F0F" w:rsidRDefault="00531F0F" w:rsidP="00531F0F">
      <w:pPr>
        <w:ind w:firstLineChars="200" w:firstLine="420"/>
      </w:pPr>
      <w:r>
        <w:t>县红十字事业的发展离不开全体红十字人的共同努力，更离不开社会各界和全体爱心人士的大力支持。今年</w:t>
      </w:r>
      <w:r>
        <w:t>1</w:t>
      </w:r>
      <w:r>
        <w:t>月到</w:t>
      </w:r>
      <w:r>
        <w:t>5</w:t>
      </w:r>
      <w:r>
        <w:t>月，县红十字会共募集捐款捐物合计</w:t>
      </w:r>
      <w:r>
        <w:t>140.4</w:t>
      </w:r>
      <w:r>
        <w:t>万元，其中捐款</w:t>
      </w:r>
      <w:r>
        <w:t>12.12</w:t>
      </w:r>
      <w:r>
        <w:t>万元，捐物</w:t>
      </w:r>
      <w:r>
        <w:t>121.58</w:t>
      </w:r>
      <w:r>
        <w:t>万元。今年的</w:t>
      </w:r>
      <w:r>
        <w:t>“5·8”</w:t>
      </w:r>
      <w:r>
        <w:t>人道公益日一天，县红十字会网络筹资</w:t>
      </w:r>
      <w:r>
        <w:t>67</w:t>
      </w:r>
      <w:r>
        <w:t>万元，其中</w:t>
      </w:r>
      <w:r>
        <w:t>“</w:t>
      </w:r>
      <w:r>
        <w:t>腾讯公益</w:t>
      </w:r>
      <w:r>
        <w:t>”</w:t>
      </w:r>
      <w:r>
        <w:t>网络</w:t>
      </w:r>
      <w:r>
        <w:t>APP</w:t>
      </w:r>
      <w:r>
        <w:t>用户捐款</w:t>
      </w:r>
      <w:r>
        <w:t>58877.31</w:t>
      </w:r>
      <w:r>
        <w:t>元，</w:t>
      </w:r>
      <w:r>
        <w:t>“</w:t>
      </w:r>
      <w:r>
        <w:t>江苏省救在身边</w:t>
      </w:r>
      <w:r>
        <w:t>”</w:t>
      </w:r>
      <w:r>
        <w:t>活动配捐</w:t>
      </w:r>
      <w:r>
        <w:t>5997.37</w:t>
      </w:r>
      <w:r>
        <w:t>元，第一时间超额完成了</w:t>
      </w:r>
      <w:r>
        <w:t>“5·8</w:t>
      </w:r>
      <w:r>
        <w:t>人道公益日</w:t>
      </w:r>
      <w:r>
        <w:t>”“</w:t>
      </w:r>
      <w:r>
        <w:t>救在身边</w:t>
      </w:r>
      <w:r>
        <w:t>”</w:t>
      </w:r>
      <w:r>
        <w:t>网络筹资任务。县红十字事业为爱心企业、爱心人士和社会弱势群体之间构筑起了一道防范不测风险的</w:t>
      </w:r>
      <w:r>
        <w:t>“</w:t>
      </w:r>
      <w:r>
        <w:t>防波堤</w:t>
      </w:r>
      <w:r>
        <w:t>”</w:t>
      </w:r>
      <w:r>
        <w:t>与</w:t>
      </w:r>
      <w:r>
        <w:t>“</w:t>
      </w:r>
      <w:r>
        <w:t>护城河</w:t>
      </w:r>
      <w:r>
        <w:t>”</w:t>
      </w:r>
      <w:r>
        <w:t>，人道公益情怀融合了人际裂痕，推动了社会和谐发展。</w:t>
      </w:r>
    </w:p>
    <w:p w:rsidR="00531F0F" w:rsidRDefault="00531F0F" w:rsidP="00531F0F">
      <w:pPr>
        <w:ind w:firstLineChars="200" w:firstLine="420"/>
        <w:jc w:val="right"/>
      </w:pPr>
      <w:r>
        <w:t>射阳日报</w:t>
      </w:r>
      <w:r>
        <w:t xml:space="preserve">2022-06-18 </w:t>
      </w:r>
    </w:p>
    <w:p w:rsidR="00531F0F" w:rsidRDefault="00531F0F" w:rsidP="00B402E9">
      <w:pPr>
        <w:sectPr w:rsidR="00531F0F" w:rsidSect="00B402E9">
          <w:type w:val="continuous"/>
          <w:pgSz w:w="11906" w:h="16838"/>
          <w:pgMar w:top="1644" w:right="1236" w:bottom="1418" w:left="1814" w:header="851" w:footer="907" w:gutter="0"/>
          <w:pgNumType w:start="1"/>
          <w:cols w:space="425"/>
          <w:docGrid w:type="lines" w:linePitch="341" w:charSpace="2373"/>
        </w:sectPr>
      </w:pPr>
    </w:p>
    <w:p w:rsidR="00326A59" w:rsidRDefault="00326A59"/>
    <w:sectPr w:rsidR="00326A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31F0F"/>
    <w:rsid w:val="00326A59"/>
    <w:rsid w:val="00531F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31F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31F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375</Words>
  <Characters>2142</Characters>
  <Application>Microsoft Office Word</Application>
  <DocSecurity>0</DocSecurity>
  <Lines>17</Lines>
  <Paragraphs>5</Paragraphs>
  <ScaleCrop>false</ScaleCrop>
  <Company>Microsoft</Company>
  <LinksUpToDate>false</LinksUpToDate>
  <CharactersWithSpaces>2512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2023-01-29T07:45:00Z</dcterms:created>
</cp:coreProperties>
</file>