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CB" w:rsidRDefault="00697CCB" w:rsidP="007B4C6E">
      <w:pPr>
        <w:pStyle w:val="1"/>
      </w:pPr>
      <w:r w:rsidRPr="007B4C6E">
        <w:rPr>
          <w:rFonts w:hint="eastAsia"/>
        </w:rPr>
        <w:t>“智慧交管”深度赋能交通安全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交通是城市发展的基础，体现着社会文明程度，彰显着城市治理水平。交通安全不仅涉及经济社会发展的诸多方面，也关乎人民群众的生命财产安全。今年</w:t>
      </w:r>
      <w:r>
        <w:t>12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日第</w:t>
      </w:r>
      <w:r>
        <w:t>11</w:t>
      </w:r>
      <w:r>
        <w:rPr>
          <w:rFonts w:hint="eastAsia"/>
        </w:rPr>
        <w:t>个“全国交通安全日”的主题为“文明守法</w:t>
      </w:r>
      <w:r>
        <w:t xml:space="preserve"> </w:t>
      </w:r>
      <w:r>
        <w:rPr>
          <w:rFonts w:hint="eastAsia"/>
        </w:rPr>
        <w:t>平安回家”。如何让道路更安全畅通、群众出行更文明？“智慧交管”建设为城市“交通动脉”畅通提供了有益的探索，也为群众出行带来了更多实惠。让城市交通拥有“聪明大脑”，“智慧交管”正深度赋能交通安全领域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应用“黑科技”</w:t>
      </w:r>
      <w:r>
        <w:t xml:space="preserve"> </w:t>
      </w:r>
      <w:r>
        <w:rPr>
          <w:rFonts w:hint="eastAsia"/>
        </w:rPr>
        <w:t>守护平安出行路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在人口超千万、机动车保有量突破</w:t>
      </w:r>
      <w:r>
        <w:t>480</w:t>
      </w:r>
      <w:r>
        <w:rPr>
          <w:rFonts w:hint="eastAsia"/>
        </w:rPr>
        <w:t>万辆的西安，如何打造安全有序的道路交通环境？近日，记者走进西安市公安局交警支队寻找答案。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“科学研判、精确指挥、快速反应、服务决策”，</w:t>
      </w:r>
      <w:r>
        <w:t>11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日，记者走进西安市公安局交警支队指挥中心，墙上的</w:t>
      </w:r>
      <w:r>
        <w:t>16</w:t>
      </w:r>
      <w:r>
        <w:rPr>
          <w:rFonts w:hint="eastAsia"/>
        </w:rPr>
        <w:t>个字映入眼帘。</w:t>
      </w:r>
      <w:r>
        <w:t>10</w:t>
      </w:r>
      <w:r>
        <w:rPr>
          <w:rFonts w:hint="eastAsia"/>
        </w:rPr>
        <w:t>时许，指挥调度员王锦正通过视频监控、指挥平台对西安重点路段交通运行情况进行实时监测，对“</w:t>
      </w:r>
      <w:r>
        <w:t>122</w:t>
      </w:r>
      <w:r>
        <w:rPr>
          <w:rFonts w:hint="eastAsia"/>
        </w:rPr>
        <w:t>”转接警情进行调度处理。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面对各类交通情况，以“秒”为单位的快速精准反应，“智慧”二字究竟体现在何处？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“我们依托‘三大系统</w:t>
      </w:r>
      <w:r>
        <w:t>+</w:t>
      </w:r>
      <w:r>
        <w:rPr>
          <w:rFonts w:hint="eastAsia"/>
        </w:rPr>
        <w:t>五大平台</w:t>
      </w:r>
      <w:r>
        <w:t>’</w:t>
      </w:r>
      <w:r>
        <w:rPr>
          <w:rFonts w:hint="eastAsia"/>
        </w:rPr>
        <w:t>形成的</w:t>
      </w:r>
      <w:r>
        <w:t>‘</w:t>
      </w:r>
      <w:r>
        <w:rPr>
          <w:rFonts w:hint="eastAsia"/>
        </w:rPr>
        <w:t>智慧交管</w:t>
      </w:r>
      <w:r>
        <w:t>’</w:t>
      </w:r>
      <w:r>
        <w:rPr>
          <w:rFonts w:hint="eastAsia"/>
        </w:rPr>
        <w:t>大脑，通过</w:t>
      </w:r>
      <w:r>
        <w:t>‘</w:t>
      </w:r>
      <w:r>
        <w:rPr>
          <w:rFonts w:hint="eastAsia"/>
        </w:rPr>
        <w:t>一屏观全域、一网管全城</w:t>
      </w:r>
      <w:r>
        <w:t>’</w:t>
      </w:r>
      <w:r>
        <w:rPr>
          <w:rFonts w:hint="eastAsia"/>
        </w:rPr>
        <w:t>，实现</w:t>
      </w:r>
      <w:r>
        <w:t>‘</w:t>
      </w:r>
      <w:r>
        <w:rPr>
          <w:rFonts w:hint="eastAsia"/>
        </w:rPr>
        <w:t>情指勤舆</w:t>
      </w:r>
      <w:r>
        <w:t>’</w:t>
      </w:r>
      <w:r>
        <w:rPr>
          <w:rFonts w:hint="eastAsia"/>
        </w:rPr>
        <w:t>的一体化实战应用，打造智慧战车</w:t>
      </w:r>
      <w:r>
        <w:t>400</w:t>
      </w:r>
      <w:r>
        <w:rPr>
          <w:rFonts w:hint="eastAsia"/>
        </w:rPr>
        <w:t>辆、铁骑</w:t>
      </w:r>
      <w:r>
        <w:t>360</w:t>
      </w:r>
      <w:r>
        <w:rPr>
          <w:rFonts w:hint="eastAsia"/>
        </w:rPr>
        <w:t>辆，做到警情感知、指挥调度、反馈处置、跟进督导</w:t>
      </w:r>
      <w:r>
        <w:t>‘</w:t>
      </w:r>
      <w:r>
        <w:rPr>
          <w:rFonts w:hint="eastAsia"/>
        </w:rPr>
        <w:t>一张图</w:t>
      </w:r>
      <w:r>
        <w:t>’</w:t>
      </w:r>
      <w:r>
        <w:rPr>
          <w:rFonts w:hint="eastAsia"/>
        </w:rPr>
        <w:t>融合应用。”西安市公安局交警支队科技处接警科副科长李一波介绍。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目前，西安交警建成了全国领先的城市大脑指挥实战平台、路况大数据平台、智能信号控制系统，创新应用数据可视化、人工智能等技术，着力推进“智慧交管”建设，涉及感知预警、指挥调度、秩序管理、便民服务、宣传教育等诸多方面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科技创新推动公安交管工作朝着智慧化方向发展。从事指挥调度工作</w:t>
      </w:r>
      <w:r>
        <w:t>13</w:t>
      </w:r>
      <w:r>
        <w:rPr>
          <w:rFonts w:hint="eastAsia"/>
        </w:rPr>
        <w:t>年的王锦对此深有感触。从小屏幕到“大地图”，从人工处置到智能辅助，面对指挥中心日均</w:t>
      </w:r>
      <w:r>
        <w:t>5000</w:t>
      </w:r>
      <w:r>
        <w:rPr>
          <w:rFonts w:hint="eastAsia"/>
        </w:rPr>
        <w:t>起左右的接警量，王锦和同事们的工作越发得心应手。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警力跟着警情走。如今巡逻交警搭档“同事”电子警察，从以前的被动应急、接警调度变为前置预防、主动介入，道路交通安全的“防火墙”正随着“黑科技”的深度应用被筑牢。</w:t>
      </w:r>
    </w:p>
    <w:p w:rsidR="00697CCB" w:rsidRDefault="00697CCB" w:rsidP="00697CCB">
      <w:pPr>
        <w:ind w:firstLineChars="200" w:firstLine="420"/>
        <w:jc w:val="left"/>
      </w:pPr>
      <w:r>
        <w:t>11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  <w:r>
        <w:t>12</w:t>
      </w:r>
      <w:r>
        <w:rPr>
          <w:rFonts w:hint="eastAsia"/>
        </w:rPr>
        <w:t>时许，驾驶鄂</w:t>
      </w:r>
      <w:r>
        <w:t>FL</w:t>
      </w:r>
      <w:r>
        <w:rPr>
          <w:rFonts w:hint="eastAsia"/>
        </w:rPr>
        <w:t>×××</w:t>
      </w:r>
      <w:r>
        <w:t>3</w:t>
      </w:r>
      <w:r>
        <w:rPr>
          <w:rFonts w:hint="eastAsia"/>
        </w:rPr>
        <w:t>号牌重型半挂牵引车的卓某存在疲劳驾驶。通过“西安交警货运车辆监管平台”了解到这一情况的民警随即对该车辆行车路线进行研判，将其拦停检查。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疲劳驾驶与超员、超速等违法行为相比，发现难、取证难、界定难。今年</w:t>
      </w:r>
      <w:r>
        <w:t>6</w:t>
      </w:r>
      <w:r>
        <w:rPr>
          <w:rFonts w:hint="eastAsia"/>
        </w:rPr>
        <w:t>月，“西安交警货运车辆监管平台”上线应用，通过科技辅助使交警练就“火眼金睛”，对疲劳驾驶等违法行为精准识别，提高现场查处、预警处置能力，降低事故发生风险，守护群众平安出行。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在陕西，为强化省级交通安全指挥中心实战应用，省公安厅交警总队接入全省各地数万个视频监控。在全国率先建成的“三客两危一隧道”智能监管服务平台和大货车监控平台，起到了强大的事故预防作用，今年全省重点车辆事故同比大幅减少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西安市利用现代科技手段，不仅降低了道路交通安全风险、消除车辆安全隐患，还优化了道路交通秩序，让市民享受到“一路绿灯”的畅行体验。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精细化管理</w:t>
      </w:r>
      <w:r>
        <w:t xml:space="preserve"> </w:t>
      </w:r>
      <w:r>
        <w:rPr>
          <w:rFonts w:hint="eastAsia"/>
        </w:rPr>
        <w:t>畅通城市“交通动脉”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机动车在西太路上行驶，可畅享“一路绿灯”，这条全长</w:t>
      </w:r>
      <w:r>
        <w:t>9</w:t>
      </w:r>
      <w:r>
        <w:rPr>
          <w:rFonts w:hint="eastAsia"/>
        </w:rPr>
        <w:t>公里的绿波带，串联</w:t>
      </w:r>
      <w:r>
        <w:t>22</w:t>
      </w:r>
      <w:r>
        <w:rPr>
          <w:rFonts w:hint="eastAsia"/>
        </w:rPr>
        <w:t>个路口；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西安</w:t>
      </w:r>
      <w:r>
        <w:t>27</w:t>
      </w:r>
      <w:r>
        <w:rPr>
          <w:rFonts w:hint="eastAsia"/>
        </w:rPr>
        <w:t>处“溢出”多发路口的智能信号灯再升级，可根据实时数据自主评估，智能信号控制系统在拥堵状态下，可自动截断上游路口绿灯，缓堵防“溢出”效果明显；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在西安北大街</w:t>
      </w:r>
      <w:r>
        <w:t>—</w:t>
      </w:r>
      <w:r>
        <w:rPr>
          <w:rFonts w:hint="eastAsia"/>
        </w:rPr>
        <w:t>莲湖路十字路口，“智慧可变车道”根据路口及周边道路交通需求的变化可实时自主调整车道导向；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……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群众的出行体验在一个个交通细节中得到提升，城市“交通动脉”经过一次次“把脉问诊”后更加畅通。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现在红绿灯拥有“随机应变”的感知能力，自动优化配时，从之前的“车看灯”变为现在的“灯看车”，车辆通行效率得到提高。截至目前，西安市完成智能信号灯改造</w:t>
      </w:r>
      <w:r>
        <w:t>1640</w:t>
      </w:r>
      <w:r>
        <w:rPr>
          <w:rFonts w:hint="eastAsia"/>
        </w:rPr>
        <w:t>处，</w:t>
      </w:r>
      <w:r>
        <w:t>683</w:t>
      </w:r>
      <w:r>
        <w:rPr>
          <w:rFonts w:hint="eastAsia"/>
        </w:rPr>
        <w:t>处信号灯实现单点自适应，打造绿波带</w:t>
      </w:r>
      <w:r>
        <w:t>168</w:t>
      </w:r>
      <w:r>
        <w:rPr>
          <w:rFonts w:hint="eastAsia"/>
        </w:rPr>
        <w:t>条，区域绿波网正多点开花。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“信号灯变‘聪明’，主要依托西安交警‘大数据</w:t>
      </w:r>
      <w:r>
        <w:t>+</w:t>
      </w:r>
      <w:r>
        <w:rPr>
          <w:rFonts w:hint="eastAsia"/>
        </w:rPr>
        <w:t>信号智能调优平台</w:t>
      </w:r>
      <w:r>
        <w:t>’</w:t>
      </w:r>
      <w:r>
        <w:rPr>
          <w:rFonts w:hint="eastAsia"/>
        </w:rPr>
        <w:t>，该平台根据实时显示的流量数据，及时调整信号控制，在真正意义上实现信号灯的</w:t>
      </w:r>
      <w:r>
        <w:t>‘</w:t>
      </w:r>
      <w:r>
        <w:rPr>
          <w:rFonts w:hint="eastAsia"/>
        </w:rPr>
        <w:t>自适应</w:t>
      </w:r>
      <w:r>
        <w:t>’</w:t>
      </w:r>
      <w:r>
        <w:rPr>
          <w:rFonts w:hint="eastAsia"/>
        </w:rPr>
        <w:t>优化。”西安市公安局交警支队秩序处工程队副队长李冯斌表示，随着交通道路网的升级优化，未来交通将更加智能化、人性化。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“智慧交管”不仅体现在“硬件”科技应用上，更体现在每一个为民服务的“软件”细节中。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围绕“畅行交通”年度攻坚行动，西安交警部门联合住建、城管、交通运输等相关部门综合施策，从优化道路交通组织、加强静态交通管理、强化治乱疏堵等方面入手，逐点逐段提升，破解拥堵难题。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“截至</w:t>
      </w:r>
      <w:r>
        <w:t>11</w:t>
      </w:r>
      <w:r>
        <w:rPr>
          <w:rFonts w:hint="eastAsia"/>
        </w:rPr>
        <w:t>月底，</w:t>
      </w:r>
      <w:r>
        <w:t>‘</w:t>
      </w:r>
      <w:r>
        <w:rPr>
          <w:rFonts w:hint="eastAsia"/>
        </w:rPr>
        <w:t>一点一策</w:t>
      </w:r>
      <w:r>
        <w:t>’</w:t>
      </w:r>
      <w:r>
        <w:rPr>
          <w:rFonts w:hint="eastAsia"/>
        </w:rPr>
        <w:t>精细治理拥堵点段</w:t>
      </w:r>
      <w:r>
        <w:t>102</w:t>
      </w:r>
      <w:r>
        <w:rPr>
          <w:rFonts w:hint="eastAsia"/>
        </w:rPr>
        <w:t>处，对西沣路与西沣一路十字等群众关心的</w:t>
      </w:r>
      <w:r>
        <w:t>89</w:t>
      </w:r>
      <w:r>
        <w:rPr>
          <w:rFonts w:hint="eastAsia"/>
        </w:rPr>
        <w:t>处堵点和路段开展</w:t>
      </w:r>
      <w:r>
        <w:t>‘</w:t>
      </w:r>
      <w:r>
        <w:rPr>
          <w:rFonts w:hint="eastAsia"/>
        </w:rPr>
        <w:t>微改造</w:t>
      </w:r>
      <w:r>
        <w:t>’</w:t>
      </w:r>
      <w:r>
        <w:rPr>
          <w:rFonts w:hint="eastAsia"/>
        </w:rPr>
        <w:t>，实现交通效能</w:t>
      </w:r>
      <w:r>
        <w:t>‘</w:t>
      </w:r>
      <w:r>
        <w:rPr>
          <w:rFonts w:hint="eastAsia"/>
        </w:rPr>
        <w:t>大提升</w:t>
      </w:r>
      <w:r>
        <w:t>’</w:t>
      </w:r>
      <w:r>
        <w:rPr>
          <w:rFonts w:hint="eastAsia"/>
        </w:rPr>
        <w:t>，通行效率提升</w:t>
      </w:r>
      <w:r>
        <w:t>8%</w:t>
      </w:r>
      <w:r>
        <w:rPr>
          <w:rFonts w:hint="eastAsia"/>
        </w:rPr>
        <w:t>至</w:t>
      </w:r>
      <w:r>
        <w:t>12.4%</w:t>
      </w:r>
      <w:r>
        <w:rPr>
          <w:rFonts w:hint="eastAsia"/>
        </w:rPr>
        <w:t>。”西安市公安局交警支队秩序处规划科副科长谢非介绍。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对于交通安全，“静”与“动”管理同样重要。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“手机提前查看停车位，不再是‘人找车位’而是‘车位等人’，这样的体验很便捷。”</w:t>
      </w:r>
      <w:r>
        <w:t>11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日，前往西安大雁塔附近办事的市民郭刚说。日前，“西安市智慧停车综合服务平台”上线试运行，为广大市民提供停车信息检索、停车泊位诱导、</w:t>
      </w:r>
      <w:r>
        <w:t>ETC</w:t>
      </w:r>
      <w:r>
        <w:rPr>
          <w:rFonts w:hint="eastAsia"/>
        </w:rPr>
        <w:t>便捷支付等服务，平台上线仅一周，便接入</w:t>
      </w:r>
      <w:r>
        <w:t>2.5</w:t>
      </w:r>
      <w:r>
        <w:rPr>
          <w:rFonts w:hint="eastAsia"/>
        </w:rPr>
        <w:t>万个停车位数据。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用好创新管理服务，缓解停车难、化解停车乱。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限时车位、潮汐车位、共享车位……在西安，各方通过新增施划“海绵泊位”，最大限度实现停车资源“扩容”。去年底，《西安市解决“停车难”问题三年行动方案</w:t>
      </w:r>
      <w:r>
        <w:t>(2021—2023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》出台，将城市规划、建设、管理等各个方面协调联动起来形成合力，全力破题。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创新宣传教育</w:t>
      </w:r>
      <w:r>
        <w:t xml:space="preserve"> </w:t>
      </w:r>
      <w:r>
        <w:rPr>
          <w:rFonts w:hint="eastAsia"/>
        </w:rPr>
        <w:t>打通服务“最末端”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建立</w:t>
      </w:r>
      <w:r>
        <w:t>40</w:t>
      </w:r>
      <w:r>
        <w:rPr>
          <w:rFonts w:hint="eastAsia"/>
        </w:rPr>
        <w:t>处“马路学堂”，开设交警</w:t>
      </w:r>
      <w:r>
        <w:t>45</w:t>
      </w:r>
      <w:r>
        <w:rPr>
          <w:rFonts w:hint="eastAsia"/>
        </w:rPr>
        <w:t>分钟交通安全文明小学堂，月均受教育群众</w:t>
      </w:r>
      <w:r>
        <w:t>2.6</w:t>
      </w:r>
      <w:r>
        <w:rPr>
          <w:rFonts w:hint="eastAsia"/>
        </w:rPr>
        <w:t>万余人，开展交通安全“七进”近</w:t>
      </w:r>
      <w:r>
        <w:t>3</w:t>
      </w:r>
      <w:r>
        <w:rPr>
          <w:rFonts w:hint="eastAsia"/>
        </w:rPr>
        <w:t>万次……自</w:t>
      </w:r>
      <w:r>
        <w:t>2017</w:t>
      </w:r>
      <w:r>
        <w:rPr>
          <w:rFonts w:hint="eastAsia"/>
        </w:rPr>
        <w:t>年起在西安市开展的“车让人”文明交通创建活动，如今成为一张亮丽的城市名片。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中小学生安全教育一向是学校和家长关心的话题。为维护校园周边交通秩序，西安交警通过增设固定“护学岗”值守和流动巡逻岗兼顾，同学校、家长积极推广“交警</w:t>
      </w:r>
      <w:r>
        <w:t>+</w:t>
      </w:r>
      <w:r>
        <w:rPr>
          <w:rFonts w:hint="eastAsia"/>
        </w:rPr>
        <w:t>学校</w:t>
      </w:r>
      <w:r>
        <w:t>+</w:t>
      </w:r>
      <w:r>
        <w:rPr>
          <w:rFonts w:hint="eastAsia"/>
        </w:rPr>
        <w:t>家长”联合管理护学机制，三方合力为学生打造“平安上学路”。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西安市公安局交警支队雁塔大队民警巨雷，便是孩子上学放学路上的交通安全守护者之一。巨雷负责吉祥路小学“护学岗”工作，同时担任校外交通安全辅导员，每天上学放学时段他总是出现在学校周边，引导车辆行人通行，维护交通秩序。执勤之余，他和同事多次进校园举办讲座，把“安全体检”送上门，通过寓教于乐的方式，激发孩子们学习交通安全知识的热情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“智慧”二字不仅体现在新媒体传播方式上，更随着宣传教育方式线上线下的创新融合，带给群众更多沉浸式的学习体验。</w:t>
      </w:r>
    </w:p>
    <w:p w:rsidR="00697CCB" w:rsidRDefault="00697CCB" w:rsidP="00697CCB">
      <w:pPr>
        <w:ind w:firstLineChars="200" w:firstLine="420"/>
        <w:jc w:val="left"/>
      </w:pPr>
      <w:r>
        <w:rPr>
          <w:rFonts w:hint="eastAsia"/>
        </w:rPr>
        <w:t>城郊地区群众安全意识较为薄弱，今年以来，省市县三级相关部门持续深入开展“美丽乡村行”交通安全巡回宣讲活动，不断拓展交通安全宣传阵地，加强交通安全文化建设。今年前三季度，全省累计建成交通安全主题公园</w:t>
      </w:r>
      <w:r>
        <w:t>40</w:t>
      </w:r>
      <w:r>
        <w:rPr>
          <w:rFonts w:hint="eastAsia"/>
        </w:rPr>
        <w:t>处、交通安全主题服务区</w:t>
      </w:r>
      <w:r>
        <w:t>15</w:t>
      </w:r>
      <w:r>
        <w:rPr>
          <w:rFonts w:hint="eastAsia"/>
        </w:rPr>
        <w:t>处、交通安全主题广场</w:t>
      </w:r>
      <w:r>
        <w:t>8</w:t>
      </w:r>
      <w:r>
        <w:rPr>
          <w:rFonts w:hint="eastAsia"/>
        </w:rPr>
        <w:t>处。众多艺术团体用农民画、信天游、秦腔、快板等多种艺术形式宣传交通安全知识成为常态。</w:t>
      </w:r>
    </w:p>
    <w:p w:rsidR="00697CCB" w:rsidRPr="007B4C6E" w:rsidRDefault="00697CCB" w:rsidP="00697CCB">
      <w:pPr>
        <w:ind w:firstLineChars="200" w:firstLine="420"/>
        <w:jc w:val="right"/>
      </w:pPr>
      <w:r>
        <w:rPr>
          <w:rFonts w:hint="eastAsia"/>
        </w:rPr>
        <w:t>金台资讯</w:t>
      </w:r>
      <w:r>
        <w:t xml:space="preserve">2022-12-05 </w:t>
      </w:r>
    </w:p>
    <w:p w:rsidR="00697CCB" w:rsidRDefault="00697CCB" w:rsidP="005B68C7">
      <w:pPr>
        <w:sectPr w:rsidR="00697CCB" w:rsidSect="005B68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A7429" w:rsidRDefault="000A7429"/>
    <w:sectPr w:rsidR="000A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CCB"/>
    <w:rsid w:val="000A7429"/>
    <w:rsid w:val="0069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697CC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697CC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2023-02-06T07:38:00Z</dcterms:created>
</cp:coreProperties>
</file>