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5069" w:rsidRDefault="00295069">
      <w:pPr>
        <w:pStyle w:val="1"/>
      </w:pPr>
      <w:r>
        <w:rPr>
          <w:rFonts w:hint="eastAsia"/>
        </w:rPr>
        <w:t>山东省济南市章丘区三涧溪村博爱家园建设纪实</w:t>
      </w:r>
    </w:p>
    <w:p w:rsidR="00295069" w:rsidRDefault="00295069">
      <w:pPr>
        <w:ind w:firstLine="420"/>
        <w:jc w:val="left"/>
      </w:pPr>
      <w:r>
        <w:rPr>
          <w:rFonts w:hint="eastAsia"/>
        </w:rPr>
        <w:t>红十字，和村庄一起成长——</w:t>
      </w:r>
    </w:p>
    <w:p w:rsidR="00295069" w:rsidRDefault="00295069">
      <w:pPr>
        <w:ind w:firstLine="420"/>
        <w:jc w:val="left"/>
      </w:pPr>
      <w:r>
        <w:rPr>
          <w:rFonts w:hint="eastAsia"/>
        </w:rPr>
        <w:t>山东省济南市章丘区双山街道三涧溪村是远近闻名的乡村振兴齐鲁样板村。</w:t>
      </w:r>
      <w:r>
        <w:rPr>
          <w:rFonts w:hint="eastAsia"/>
        </w:rPr>
        <w:t>18</w:t>
      </w:r>
      <w:r>
        <w:rPr>
          <w:rFonts w:hint="eastAsia"/>
        </w:rPr>
        <w:t>年间，从一个垃圾成堆、污水横流，没有一条硬化路，村民住房破旧，六年换了六任村党支部书记的“神仙也治不了的三涧溪”，到全国文明村、全国民主法治示范村，同时也是山东省级博爱家园、济南市红十字博爱村，三涧溪用它的变迁，讲述了一个“党建引领、红会赋能、社区共建、和谐共享”的红十字博爱家园故事。</w:t>
      </w:r>
    </w:p>
    <w:p w:rsidR="00295069" w:rsidRDefault="00295069">
      <w:pPr>
        <w:ind w:firstLine="420"/>
        <w:jc w:val="left"/>
      </w:pPr>
      <w:r>
        <w:rPr>
          <w:rFonts w:hint="eastAsia"/>
        </w:rPr>
        <w:t>建起一支扎根基层的红十字队伍</w:t>
      </w:r>
    </w:p>
    <w:p w:rsidR="00295069" w:rsidRDefault="00295069">
      <w:pPr>
        <w:ind w:firstLine="420"/>
        <w:jc w:val="left"/>
      </w:pPr>
      <w:r>
        <w:rPr>
          <w:rFonts w:hint="eastAsia"/>
        </w:rPr>
        <w:t>2004</w:t>
      </w:r>
      <w:r>
        <w:rPr>
          <w:rFonts w:hint="eastAsia"/>
        </w:rPr>
        <w:t>年，现任三涧溪村党委书记高淑贞上任三涧溪村党支部书记。面对班子软弱涣散、村容破败凋敝的村庄，高淑贞一边在上级党委带领下强班子、建队伍，一边凭着对老百姓朴素的感情关爱鳏寡孤独、倾力解贫助困，她出钱给残疾姑娘买轮椅，自掏腰包为住院老人付医药费。然而，三涧溪有</w:t>
      </w:r>
      <w:r>
        <w:rPr>
          <w:rFonts w:hint="eastAsia"/>
        </w:rPr>
        <w:t>1100</w:t>
      </w:r>
      <w:r>
        <w:rPr>
          <w:rFonts w:hint="eastAsia"/>
        </w:rPr>
        <w:t>多户人家，</w:t>
      </w:r>
      <w:r>
        <w:rPr>
          <w:rFonts w:hint="eastAsia"/>
        </w:rPr>
        <w:t>3000</w:t>
      </w:r>
      <w:r>
        <w:rPr>
          <w:rFonts w:hint="eastAsia"/>
        </w:rPr>
        <w:t>多口人，“家家有本难念的经，摁下葫芦起来瓢”，一个人就算浑身是铁，也打不出那么多钉子去补窟窿，高淑贞感受到了深深的无力感。</w:t>
      </w:r>
    </w:p>
    <w:p w:rsidR="00295069" w:rsidRDefault="00295069">
      <w:pPr>
        <w:ind w:firstLine="420"/>
        <w:jc w:val="left"/>
      </w:pPr>
      <w:r>
        <w:rPr>
          <w:rFonts w:hint="eastAsia"/>
        </w:rPr>
        <w:t>就在这时，红十字会主动将基层组织建到了村里。</w:t>
      </w:r>
      <w:r>
        <w:rPr>
          <w:rFonts w:hint="eastAsia"/>
        </w:rPr>
        <w:t>2007</w:t>
      </w:r>
      <w:r>
        <w:rPr>
          <w:rFonts w:hint="eastAsia"/>
        </w:rPr>
        <w:t>年</w:t>
      </w:r>
      <w:r>
        <w:rPr>
          <w:rFonts w:hint="eastAsia"/>
        </w:rPr>
        <w:t>12</w:t>
      </w:r>
      <w:r>
        <w:rPr>
          <w:rFonts w:hint="eastAsia"/>
        </w:rPr>
        <w:t>月，在章丘市红十字会的指导和镇党委的支持下，三涧溪村红十字会正式成立，由村党支部书记高淑贞担任会长，村两委成员担任成员，有了专职红十字干事，红十字办公室就设在村委会。</w:t>
      </w:r>
    </w:p>
    <w:p w:rsidR="00295069" w:rsidRDefault="00295069">
      <w:pPr>
        <w:ind w:firstLine="420"/>
        <w:jc w:val="left"/>
      </w:pPr>
      <w:r>
        <w:rPr>
          <w:rFonts w:hint="eastAsia"/>
        </w:rPr>
        <w:t>村红十字会成立了，可是老百姓不知道红十字会是干什么的，连有些村两委成员也不清楚。市红十字会就在村里开设基层组织工作培训班，带领村红会工作人员学红十字会法、红十字会章程。学懂了，弄通了，大家明白了什么是“党和政府在人道领域的助手”，工作有了法律依据、章程指导，一个人的力量变成了一支队伍的力量，“人道，博爱，奉献”的红十字精神开始在三涧溪村生根发芽。</w:t>
      </w:r>
    </w:p>
    <w:p w:rsidR="00295069" w:rsidRDefault="00295069">
      <w:pPr>
        <w:ind w:firstLine="420"/>
        <w:jc w:val="left"/>
      </w:pPr>
      <w:r>
        <w:rPr>
          <w:rFonts w:hint="eastAsia"/>
        </w:rPr>
        <w:t>设立一个互助互济的“资金池”</w:t>
      </w:r>
    </w:p>
    <w:p w:rsidR="00295069" w:rsidRDefault="00295069">
      <w:pPr>
        <w:ind w:firstLine="420"/>
        <w:jc w:val="left"/>
      </w:pPr>
      <w:r>
        <w:rPr>
          <w:rFonts w:hint="eastAsia"/>
        </w:rPr>
        <w:t>农村的红十字工作，首要的还是要关注民生。早些年村里困难群众多，在政府救助的范围之外，总还有些急困难关要过，村里在力所能及的情况下会给予救助。但是大家都觉得自己比别人困难些，生怕村里厚此薄彼，发放困难补助常常吵成一锅粥。</w:t>
      </w:r>
    </w:p>
    <w:p w:rsidR="00295069" w:rsidRDefault="00295069">
      <w:pPr>
        <w:ind w:firstLine="420"/>
        <w:jc w:val="left"/>
      </w:pPr>
      <w:r>
        <w:rPr>
          <w:rFonts w:hint="eastAsia"/>
        </w:rPr>
        <w:t>红十字会成立后，会长带头拿出一笔钱，村两委成员和党员自愿参与，再动员驻村企业和爱心人士捐点款物，设立了一个小小的“资金池”，制定了救助章程。群众遇到困难，向村红十字会提出申请，红十字会把情况向全村公示，符合章程的按章程给予救助，不符合救助章程但的确有生活困难，无法就业的“次急难”群众，由村红十字会为其提供“博爱互助岗”，通过参与巡逻执勤、绿化保洁、贫贫互助换取劳动报酬。困难群众，政府兜底；急难群众，红会救济；有难群众，互助互济。救助和“博爱送万家”活动相结合，对村里的困难群众实现了无缝隙覆盖，老百姓不仅有了安全感，更有了参与感和获得感，感受了尊重和尊严，感受到了红十字会的公正，心平了气顺了，对红十字会的信任度和参与度也就提升了，大家自发自愿地参加红十字会的救灾救助工作，有了能力也愿意为别人出把力，村里的红十字“资金池”流动起来，年年有活水。</w:t>
      </w:r>
    </w:p>
    <w:p w:rsidR="00295069" w:rsidRDefault="00295069">
      <w:pPr>
        <w:ind w:firstLine="420"/>
        <w:jc w:val="left"/>
      </w:pPr>
      <w:r>
        <w:rPr>
          <w:rFonts w:hint="eastAsia"/>
        </w:rPr>
        <w:t>2008</w:t>
      </w:r>
      <w:r>
        <w:rPr>
          <w:rFonts w:hint="eastAsia"/>
        </w:rPr>
        <w:t>年汶川地震，不用倡议，老百姓自发到村红十字会捐款，小学生捐出压岁钱，新媳妇拿出红包来；</w:t>
      </w:r>
      <w:r>
        <w:rPr>
          <w:rFonts w:hint="eastAsia"/>
        </w:rPr>
        <w:t>2019</w:t>
      </w:r>
      <w:r>
        <w:rPr>
          <w:rFonts w:hint="eastAsia"/>
        </w:rPr>
        <w:t>年利奇马洪灾，村民捐出食品棉衣棉被，有人连珍藏多年舍不得盖的陪嫁喜被都捐了出来，和区红十字应急救援队一起，在漆黑的午夜冒着瓢泼大雨蹚过积水，把物资送到被淹的兄弟乡镇。新冠疫情防控工作开始后，广大村民踊跃加入红十字志愿者队伍，参与社区联防联控、社区消杀、随访排查，红十字成为疫情防控中让人心安的一抹红。</w:t>
      </w:r>
    </w:p>
    <w:p w:rsidR="00295069" w:rsidRDefault="00295069">
      <w:pPr>
        <w:ind w:firstLine="420"/>
        <w:jc w:val="left"/>
      </w:pPr>
      <w:r>
        <w:rPr>
          <w:rFonts w:hint="eastAsia"/>
        </w:rPr>
        <w:t>规划一个与村庄共生的博爱家园</w:t>
      </w:r>
    </w:p>
    <w:p w:rsidR="00295069" w:rsidRDefault="00295069">
      <w:pPr>
        <w:ind w:firstLine="420"/>
        <w:jc w:val="left"/>
      </w:pPr>
      <w:r>
        <w:rPr>
          <w:rFonts w:hint="eastAsia"/>
        </w:rPr>
        <w:t>2007</w:t>
      </w:r>
      <w:r>
        <w:rPr>
          <w:rFonts w:hint="eastAsia"/>
        </w:rPr>
        <w:t>年村红十字会甫一成立，就设置了红十字会办公室，选址在村委会，和其他群团组织共享空间。随着三涧溪村集体经济条件的改善和村里红十字事业的发展，原有的办公条件已经不能满足工作需要。</w:t>
      </w:r>
    </w:p>
    <w:p w:rsidR="00295069" w:rsidRDefault="00295069">
      <w:pPr>
        <w:ind w:firstLine="420"/>
        <w:jc w:val="left"/>
      </w:pPr>
      <w:r>
        <w:rPr>
          <w:rFonts w:hint="eastAsia"/>
        </w:rPr>
        <w:t>2021</w:t>
      </w:r>
      <w:r>
        <w:rPr>
          <w:rFonts w:hint="eastAsia"/>
        </w:rPr>
        <w:t>年，经村两委集体讨论决定，腾出专门的库房，建设了红十字备灾救灾仓库，并且在位于古村历史风貌保护区与三涧溪美食街之间的景观街道上，拨付给村红十字会</w:t>
      </w:r>
      <w:r>
        <w:rPr>
          <w:rFonts w:hint="eastAsia"/>
        </w:rPr>
        <w:t>80</w:t>
      </w:r>
      <w:r>
        <w:rPr>
          <w:rFonts w:hint="eastAsia"/>
        </w:rPr>
        <w:t>平米的独立用房，用于建设红十字博爱家园。村红十字会以“推动社区治理、提升社区能力、促进社区发展”为目标，聚焦社区“一老一小”，精心筹划，精心设计，购置桌椅、智能电视、无障碍设施，建设了功能齐备、完善的红十字急救学堂，同时依托毗邻的日间照料中心建立红十字志愿服务基地，配套博爱康养室、阅览室、书画室，建设了红十字急救站，对日间照料中心全体工作人员进行了急救培训，持证上岗。</w:t>
      </w:r>
    </w:p>
    <w:p w:rsidR="00295069" w:rsidRDefault="00295069">
      <w:pPr>
        <w:ind w:firstLine="420"/>
        <w:jc w:val="left"/>
      </w:pPr>
      <w:r>
        <w:rPr>
          <w:rFonts w:hint="eastAsia"/>
        </w:rPr>
        <w:t>平日里，红十字急救师资和志愿者为老人们讲解居家养老照护常识、老年人家庭意外伤害预防知识，带领老人们锻炼、游戏、娱乐；下班后，博爱家园向公众开放，旧村改造工地的农民工兄弟可以到这里看电视、上网、休闲娱乐；假日里，红十字急救学堂就开课了，中小学生在这里学习急救知识、掌握急救技能、了解人道理念、参与志愿服务，无人看管和沉迷手机的孩子有了让家长放心的去处。这处建在新老村庄交汇处的博爱家园，不再仅仅是红十字的阵地、课堂，它是老人家的客厅，打工者的驿站，孩子们的乐园，“人道</w:t>
      </w:r>
      <w:r>
        <w:rPr>
          <w:rFonts w:hint="eastAsia"/>
        </w:rPr>
        <w:t xml:space="preserve"> </w:t>
      </w:r>
      <w:r>
        <w:rPr>
          <w:rFonts w:hint="eastAsia"/>
        </w:rPr>
        <w:t>博爱</w:t>
      </w:r>
      <w:r>
        <w:rPr>
          <w:rFonts w:hint="eastAsia"/>
        </w:rPr>
        <w:t xml:space="preserve"> </w:t>
      </w:r>
      <w:r>
        <w:rPr>
          <w:rFonts w:hint="eastAsia"/>
        </w:rPr>
        <w:t>奉献”在这里，也不再仅仅是一种精神，它成为一种温度，一种力量，日复一日，和生活交融，与村庄共生。</w:t>
      </w:r>
    </w:p>
    <w:p w:rsidR="00295069" w:rsidRDefault="00295069">
      <w:pPr>
        <w:ind w:firstLine="420"/>
        <w:jc w:val="left"/>
      </w:pPr>
      <w:r>
        <w:rPr>
          <w:rFonts w:hint="eastAsia"/>
        </w:rPr>
        <w:t>如今，经过十多年的耕耘建设，古老的三涧溪村焕发新生，一个“穷脏乱差”的村子，变成了高楼林立、社区完善、绿树成荫、幸福和谐的宜居村，鳏寡孤独皆有所养，老幼妇孺各有所乐。三涧溪村红十字会也像这村庄一样，越来越年轻而富有活力：人道救助与村级社会治理结合，有劳动能力的困难群众积极融入社区管理工作；备灾救灾，红十字志愿者总是冲在前面；救护培训有序开展；临床用血紧张，大家挽起袖口，踊跃献血……红十字见证了这个村庄的振兴，也和这个村庄一起成长，在人道的路上越走越开阔。</w:t>
      </w:r>
    </w:p>
    <w:p w:rsidR="00295069" w:rsidRDefault="00295069">
      <w:pPr>
        <w:jc w:val="right"/>
      </w:pPr>
      <w:r>
        <w:rPr>
          <w:rFonts w:hint="eastAsia"/>
        </w:rPr>
        <w:t>中国红十字会</w:t>
      </w:r>
      <w:r>
        <w:rPr>
          <w:rFonts w:hint="eastAsia"/>
        </w:rPr>
        <w:t>2022-10-28</w:t>
      </w:r>
    </w:p>
    <w:p w:rsidR="00295069" w:rsidRDefault="00295069" w:rsidP="00D94974">
      <w:pPr>
        <w:sectPr w:rsidR="00295069" w:rsidSect="00D94974">
          <w:type w:val="continuous"/>
          <w:pgSz w:w="11906" w:h="16838"/>
          <w:pgMar w:top="1644" w:right="1236" w:bottom="1418" w:left="1814" w:header="851" w:footer="907" w:gutter="0"/>
          <w:pgNumType w:start="1"/>
          <w:cols w:space="720"/>
          <w:docGrid w:type="lines" w:linePitch="341" w:charSpace="2373"/>
        </w:sectPr>
      </w:pPr>
    </w:p>
    <w:p w:rsidR="00B30D89" w:rsidRDefault="00B30D89"/>
    <w:sectPr w:rsidR="00B30D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5069"/>
    <w:rsid w:val="00295069"/>
    <w:rsid w:val="00B30D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50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50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1985</Characters>
  <Application>Microsoft Office Word</Application>
  <DocSecurity>0</DocSecurity>
  <Lines>16</Lines>
  <Paragraphs>4</Paragraphs>
  <ScaleCrop>false</ScaleCrop>
  <Company>Microsoft</Company>
  <LinksUpToDate>false</LinksUpToDate>
  <CharactersWithSpaces>2329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