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A99" w:rsidRDefault="00B26A99">
      <w:pPr>
        <w:pStyle w:val="1"/>
      </w:pPr>
      <w:r>
        <w:rPr>
          <w:rFonts w:hint="eastAsia"/>
        </w:rPr>
        <w:t>国家一级饮用水东江湖水流进千万家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——郴电国际郴州市自来水公司供水提水质优服务纪实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水是生命之源，食以水为先。郴电国际郴州市自来水公司在全力做好城市安全供水、供水供应保障工作的基础上，以提水质为着力点，以优服务为理念，积极构建一流营商环境，促进郴州市自来水公司市场主体高质量发展，让郴州人民打开家里水龙头就能喝上国家一级饮用水东江湖水，提升郴州人民生活幸福指数。为在郴及来郴投资创业企业提供最好最优，安全可靠、持续稳定地提供优质高效供水服务，做企业、百姓供水的服务员和贴心人。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完成东江引水工程，用高品质书写民生答卷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郴电国际郴州市自来水公司在郴州市委、市政府坚强领导下，贯彻落实省委“三高四新”战略，着力解决郴州市西城区、桂阳县城、北湖机场及郴资桂沿线乡镇供水难题，自</w:t>
      </w:r>
      <w:r>
        <w:t>2014</w:t>
      </w:r>
      <w:r>
        <w:t>年</w:t>
      </w:r>
      <w:r>
        <w:t>4</w:t>
      </w:r>
      <w:r>
        <w:t>月开始实施东江引水一期工程，历经</w:t>
      </w:r>
      <w:r>
        <w:t>4</w:t>
      </w:r>
      <w:r>
        <w:t>年多艰苦努力，一期工程于</w:t>
      </w:r>
      <w:r>
        <w:t>2018</w:t>
      </w:r>
      <w:r>
        <w:t>年</w:t>
      </w:r>
      <w:r>
        <w:t>8</w:t>
      </w:r>
      <w:r>
        <w:t>月竣工通水，实现郴州人民</w:t>
      </w:r>
      <w:r>
        <w:t>“</w:t>
      </w:r>
      <w:r>
        <w:t>喝上东江湖水</w:t>
      </w:r>
      <w:r>
        <w:t>”</w:t>
      </w:r>
      <w:r>
        <w:t>的夙愿。东江引水二期工程于</w:t>
      </w:r>
      <w:r>
        <w:t>2019</w:t>
      </w:r>
      <w:r>
        <w:t>年</w:t>
      </w:r>
      <w:r>
        <w:t>12</w:t>
      </w:r>
      <w:r>
        <w:t>月全面开工建设，</w:t>
      </w:r>
      <w:r>
        <w:t>2021</w:t>
      </w:r>
      <w:r>
        <w:t>年</w:t>
      </w:r>
      <w:r>
        <w:t>12</w:t>
      </w:r>
      <w:r>
        <w:t>月实现全线通水，截止目前，东江引水工程输水主干线全长达</w:t>
      </w:r>
      <w:r>
        <w:t>106</w:t>
      </w:r>
      <w:r>
        <w:t>公里，是郴州这座城市的</w:t>
      </w:r>
      <w:r>
        <w:t>“</w:t>
      </w:r>
      <w:r>
        <w:t>大动脉</w:t>
      </w:r>
      <w:r>
        <w:t>”</w:t>
      </w:r>
      <w:r>
        <w:t>，被郴州人称为</w:t>
      </w:r>
      <w:r>
        <w:t>“</w:t>
      </w:r>
      <w:r>
        <w:t>生命线工程</w:t>
      </w:r>
      <w:r>
        <w:t>”</w:t>
      </w:r>
      <w:r>
        <w:t>，满足了郴州市及桂阳县城区百万常住人口的用水需求</w:t>
      </w:r>
      <w:r>
        <w:rPr>
          <w:rFonts w:hint="eastAsia"/>
        </w:rPr>
        <w:t>。自工程建成通水以来，东江引水工程已累计安全运行</w:t>
      </w:r>
      <w:r>
        <w:t>1446</w:t>
      </w:r>
      <w:r>
        <w:t>天，累计为郴州市民供水超</w:t>
      </w:r>
      <w:r>
        <w:t>4</w:t>
      </w:r>
      <w:r>
        <w:t>亿立方米，国家一级饮用水流入寻常百姓家，让郴州人民打开家里水龙头就能喝上</w:t>
      </w:r>
      <w:r>
        <w:t>“</w:t>
      </w:r>
      <w:r>
        <w:t>水中贵族</w:t>
      </w:r>
      <w:r>
        <w:t>”</w:t>
      </w:r>
      <w:r>
        <w:t>东江湖水，郴州人民供水民生福祉得到质的飞跃。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实施城区供水管网改扩建项目，真抓实干保障供水安全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为解决郴州市城区供水管网瓶颈问题、提高人民生活品质及适应郴州市新的供水方案的需要，市自来水公司实施郴州市中心城区供水管网进行改造建项目，对市中心城区人民东路延伸段、西河东路、苏仙南北路、协作路、温泉西路、槐万路、工业大道、郴江路等</w:t>
      </w:r>
      <w:r>
        <w:t>89</w:t>
      </w:r>
      <w:r>
        <w:t>条道路长达</w:t>
      </w:r>
      <w:r>
        <w:t>118</w:t>
      </w:r>
      <w:r>
        <w:t>公里输配水供水管网进行改扩建，以真抓实干解决老城区供水管网严重老化、漏损严重的问题，确保供水稳定性及安全性。通过实施城区供水管网改扩建项目，减少管网老化对净水厂出水的二次污染，确保生活饮水水质量，满足人们对高品质生活的需求。随着东江引水工程的建设，实施城区供水管</w:t>
      </w:r>
      <w:r>
        <w:rPr>
          <w:rFonts w:hint="eastAsia"/>
        </w:rPr>
        <w:t>网改扩建项目实现与东江引水工程输水系统的无缝对接，适应城市规模扩大、企业进驻郴州供水需要，实现满足郴州市城区</w:t>
      </w:r>
      <w:r>
        <w:t>100</w:t>
      </w:r>
      <w:r>
        <w:t>万人口、日供水量</w:t>
      </w:r>
      <w:r>
        <w:t>100</w:t>
      </w:r>
      <w:r>
        <w:t>万吨规模的配水需求。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主动服务贴心护航用户，助力城市、产业大发展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市自来水公司主动服务积极扩大供水区域，不断完善供水基础设施建设。东江引水工程途径资兴、苏仙、北湖、桂阳，供水范围覆盖思科职教城、苏仙区飞天新城、小埠、远恒佳教育项目、北湖机场及郴资桂沿线居民，推动资兴桂阳率先融城，加快郴资桂一体化发展建设，为郴州市进一步完善城市规划体系，助力城市、产业发展打下坚实基础，为我市高质量小康社会建设提供重要支撑，让更多的百姓及企业用上安全放心的自来水。近几年，郴州市城东新区、西城区、北湖机场、飞天新城、郴资桂沿线、郴永大道沿线、三一重工、湖南郴州粮油机械有限公司、湖南农夫机电有限公司、湖南郴州正威新材料科技城项目、思科职教城等产业项目及片区开发拔地而起。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落实优化营商环境要求，树立“身在郴州</w:t>
      </w:r>
      <w:r>
        <w:t xml:space="preserve"> </w:t>
      </w:r>
      <w:r>
        <w:t>办事无忧</w:t>
      </w:r>
      <w:r>
        <w:t>”</w:t>
      </w:r>
      <w:r>
        <w:t>供水品牌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市自来水公司以党的二十大精神为引领，对标对表落实党中央、国务院，省委、省政府关于优化营商环境的各项决策部署，按照“十个坚决”的要求，坚决落实好市委、市政府“</w:t>
      </w:r>
      <w:r>
        <w:t>20</w:t>
      </w:r>
      <w:r>
        <w:t>条</w:t>
      </w:r>
      <w:r>
        <w:t>”</w:t>
      </w:r>
      <w:r>
        <w:t>优化营商环境措施，全力打造供水一流供水服务品牌，提升居民幸福感、获得感、满足感，大力优化营商环境，让企业在自来水公司实现</w:t>
      </w:r>
      <w:r>
        <w:t>“</w:t>
      </w:r>
      <w:r>
        <w:t>一件事一次办</w:t>
      </w:r>
      <w:r>
        <w:t>”</w:t>
      </w:r>
      <w:r>
        <w:t>。</w:t>
      </w:r>
      <w:r>
        <w:t>2022</w:t>
      </w:r>
      <w:r>
        <w:t>年，市自来水公司继续将优化营商环境作为</w:t>
      </w:r>
      <w:r>
        <w:t>“</w:t>
      </w:r>
      <w:r>
        <w:t>一把手工程</w:t>
      </w:r>
      <w:r>
        <w:t>”</w:t>
      </w:r>
      <w:r>
        <w:t>，严格落实</w:t>
      </w:r>
      <w:r>
        <w:t>“</w:t>
      </w:r>
      <w:r>
        <w:t>八个机制</w:t>
      </w:r>
      <w:r>
        <w:t>”“</w:t>
      </w:r>
      <w:r>
        <w:t>八项措施</w:t>
      </w:r>
      <w:r>
        <w:t>”</w:t>
      </w:r>
      <w:r>
        <w:t>，组织业务骨干</w:t>
      </w:r>
      <w:r>
        <w:t>74</w:t>
      </w:r>
      <w:r>
        <w:t>人与</w:t>
      </w:r>
      <w:r>
        <w:t>122</w:t>
      </w:r>
      <w:r>
        <w:t>家园区企业建立</w:t>
      </w:r>
      <w:r>
        <w:t>“</w:t>
      </w:r>
      <w:r>
        <w:t>一对一</w:t>
      </w:r>
      <w:r>
        <w:t>”</w:t>
      </w:r>
      <w:r>
        <w:t>服务机制，指导并帮助企业管理人员学习掌握相关节水知识，用好用足水</w:t>
      </w:r>
      <w:r>
        <w:rPr>
          <w:rFonts w:hint="eastAsia"/>
        </w:rPr>
        <w:t>价政策，切实减轻企业用水成本</w:t>
      </w:r>
      <w:r>
        <w:t>;</w:t>
      </w:r>
      <w:r>
        <w:t>主动对接郴州市文旅产业有限公司、湖南顺峰旅游投资开发有限公司飞天山分公司等</w:t>
      </w:r>
      <w:r>
        <w:t>34</w:t>
      </w:r>
      <w:r>
        <w:t>家企业，成功实现用水</w:t>
      </w:r>
      <w:r>
        <w:t>“</w:t>
      </w:r>
      <w:r>
        <w:t>今日报装，明日通水</w:t>
      </w:r>
      <w:r>
        <w:t>”</w:t>
      </w:r>
      <w:r>
        <w:t>极速报装服务</w:t>
      </w:r>
      <w:r>
        <w:t>;</w:t>
      </w:r>
      <w:r>
        <w:t>开展解决园区企业用水困难</w:t>
      </w:r>
      <w:r>
        <w:t>“</w:t>
      </w:r>
      <w:r>
        <w:t>一对一</w:t>
      </w:r>
      <w:r>
        <w:t>”</w:t>
      </w:r>
      <w:r>
        <w:t>走访</w:t>
      </w:r>
      <w:r>
        <w:t>600</w:t>
      </w:r>
      <w:r>
        <w:t>余次，发放供水服务宣传手册</w:t>
      </w:r>
      <w:r>
        <w:t>3000</w:t>
      </w:r>
      <w:r>
        <w:t>余份，及时高效解决了企业反映的用水困难问题</w:t>
      </w:r>
      <w:r>
        <w:t>180</w:t>
      </w:r>
      <w:r>
        <w:t>余个，整改率</w:t>
      </w:r>
      <w:r>
        <w:t>100%</w:t>
      </w:r>
      <w:r>
        <w:t>，满意率</w:t>
      </w:r>
      <w:r>
        <w:t>100%</w:t>
      </w:r>
      <w:r>
        <w:t>，获得省级媒体正面报道</w:t>
      </w:r>
      <w:r>
        <w:t>1</w:t>
      </w:r>
      <w:r>
        <w:t>篇，市级媒体正面报道</w:t>
      </w:r>
      <w:r>
        <w:t>13</w:t>
      </w:r>
      <w:r>
        <w:t>篇。收到当地党委、政府、企业、群众赠送的锦旗</w:t>
      </w:r>
      <w:r>
        <w:t>4</w:t>
      </w:r>
      <w:r>
        <w:t>面。</w:t>
      </w:r>
    </w:p>
    <w:p w:rsidR="00B26A99" w:rsidRDefault="00B26A99" w:rsidP="00B26A99">
      <w:pPr>
        <w:ind w:firstLineChars="200" w:firstLine="420"/>
        <w:jc w:val="left"/>
      </w:pPr>
      <w:r>
        <w:rPr>
          <w:rFonts w:hint="eastAsia"/>
        </w:rPr>
        <w:t>水润千家，情系万户，保障供水质量供水安全是自来水是责任，让百姓、企业方便快捷用水安全、放心的自来水，市自来水公司义不容辞</w:t>
      </w:r>
      <w:r>
        <w:t>!</w:t>
      </w:r>
      <w:r>
        <w:t>保障和改善民生没有终点，只有连续不断的新起点。回首过往，</w:t>
      </w:r>
      <w:r>
        <w:t>“</w:t>
      </w:r>
      <w:r>
        <w:t>东江湖水</w:t>
      </w:r>
      <w:r>
        <w:t>”</w:t>
      </w:r>
      <w:r>
        <w:t>让郴州发生了巨大改变。立足当下，我们当饮水思源，郴州的高质量发展离不开老百姓及企业的支持。展望未来，郴电国际郴州市自来水公司将牢记初心使命，坚定信心中迎难而上，在迅速行动中攻坚克难，做好报供水报安全保品质保快捷、落实优化营商环境新标兵在供水服务上推出新举措、实现新突破，不断提升服务水平，为城市发展、民生改善和企业服务贡献</w:t>
      </w:r>
      <w:r>
        <w:rPr>
          <w:rFonts w:hint="eastAsia"/>
        </w:rPr>
        <w:t>供水自来水公司的强大力量。</w:t>
      </w:r>
    </w:p>
    <w:p w:rsidR="00B26A99" w:rsidRDefault="00B26A99" w:rsidP="00B26A99">
      <w:pPr>
        <w:ind w:firstLineChars="200" w:firstLine="420"/>
        <w:jc w:val="right"/>
      </w:pPr>
      <w:r>
        <w:rPr>
          <w:rFonts w:hint="eastAsia"/>
        </w:rPr>
        <w:t>湖南日报</w:t>
      </w:r>
      <w:r>
        <w:t>2022-11-18</w:t>
      </w:r>
    </w:p>
    <w:p w:rsidR="00B26A99" w:rsidRDefault="00B26A99" w:rsidP="005A448D">
      <w:pPr>
        <w:sectPr w:rsidR="00B26A99" w:rsidSect="005A44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91ED9" w:rsidRDefault="00F91ED9"/>
    <w:sectPr w:rsidR="00F91E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6A99"/>
    <w:rsid w:val="00B26A99"/>
    <w:rsid w:val="00F91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6A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6A9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1773</Characters>
  <Application>Microsoft Office Word</Application>
  <DocSecurity>0</DocSecurity>
  <Lines>14</Lines>
  <Paragraphs>4</Paragraphs>
  <ScaleCrop>false</ScaleCrop>
  <Company>Microsoft</Company>
  <LinksUpToDate>false</LinksUpToDate>
  <CharactersWithSpaces>2079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2023-02-02T05:52:00Z</dcterms:created>
</cp:coreProperties>
</file>