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42C" w:rsidRDefault="00CD042C">
      <w:pPr>
        <w:pStyle w:val="1"/>
      </w:pPr>
      <w:r>
        <w:t>长乐社区红十字博爱家园以</w:t>
      </w:r>
      <w:r>
        <w:t>“</w:t>
      </w:r>
      <w:r>
        <w:t>四化</w:t>
      </w:r>
      <w:r>
        <w:t>”</w:t>
      </w:r>
      <w:r>
        <w:t>筑牢基层阵地</w:t>
      </w:r>
    </w:p>
    <w:p w:rsidR="00CD042C" w:rsidRDefault="00CD042C" w:rsidP="00CD042C">
      <w:pPr>
        <w:ind w:firstLineChars="200" w:firstLine="420"/>
      </w:pPr>
      <w:r>
        <w:t>长乐社区位于安吉县城东北部，是典型的城乡结合部</w:t>
      </w:r>
      <w:r>
        <w:t>“</w:t>
      </w:r>
      <w:r>
        <w:t>村改居</w:t>
      </w:r>
      <w:r>
        <w:t>”</w:t>
      </w:r>
      <w:r>
        <w:t>社区，区域面积</w:t>
      </w:r>
      <w:r>
        <w:t>10</w:t>
      </w:r>
      <w:r>
        <w:t>平方公里。下辖</w:t>
      </w:r>
      <w:r>
        <w:t>23</w:t>
      </w:r>
      <w:r>
        <w:t>个居民小组，</w:t>
      </w:r>
      <w:r>
        <w:t>8</w:t>
      </w:r>
      <w:r>
        <w:t>个安置小区，本地居民</w:t>
      </w:r>
      <w:r>
        <w:t>2808</w:t>
      </w:r>
      <w:r>
        <w:t>人，新居民</w:t>
      </w:r>
      <w:r>
        <w:t>1</w:t>
      </w:r>
      <w:r>
        <w:t>万余人。</w:t>
      </w:r>
    </w:p>
    <w:p w:rsidR="00CD042C" w:rsidRDefault="00CD042C" w:rsidP="00CD042C">
      <w:pPr>
        <w:ind w:firstLineChars="200" w:firstLine="420"/>
      </w:pPr>
      <w:r>
        <w:t>2021</w:t>
      </w:r>
      <w:r>
        <w:t>年</w:t>
      </w:r>
      <w:r>
        <w:t>7</w:t>
      </w:r>
      <w:r>
        <w:t>月，在湖州市、安吉县红十字会的关心支持下，成立长乐社区红十字博爱家园。成立以来，长乐社区始终以提升基层红十字会组织力量为重点，以加强各领域红十字会规范化建设为着力点，以党建带红建、党员带会员为总体思路，坚持</w:t>
      </w:r>
      <w:r>
        <w:t>“</w:t>
      </w:r>
      <w:r>
        <w:t>保护生命和健康、维护人的尊严</w:t>
      </w:r>
      <w:r>
        <w:t>”</w:t>
      </w:r>
      <w:r>
        <w:t>的工作主线，着眼资源整合，主动将红十字工作融入基层，将</w:t>
      </w:r>
      <w:r>
        <w:t>“</w:t>
      </w:r>
      <w:r>
        <w:t>人道、博爱、奉献</w:t>
      </w:r>
      <w:r>
        <w:t>”</w:t>
      </w:r>
      <w:r>
        <w:t>的红十字精神融入日常工作中，努力打造</w:t>
      </w:r>
      <w:r>
        <w:t>“</w:t>
      </w:r>
      <w:r>
        <w:t>群众身边的红十字会</w:t>
      </w:r>
      <w:r>
        <w:t>”</w:t>
      </w:r>
      <w:r>
        <w:t>。</w:t>
      </w:r>
    </w:p>
    <w:p w:rsidR="00CD042C" w:rsidRDefault="00CD042C" w:rsidP="00CD042C">
      <w:pPr>
        <w:ind w:firstLineChars="200" w:firstLine="420"/>
      </w:pPr>
      <w:r>
        <w:t>宣教</w:t>
      </w:r>
      <w:r>
        <w:t>“</w:t>
      </w:r>
      <w:r>
        <w:t>润化</w:t>
      </w:r>
      <w:r>
        <w:t>”</w:t>
      </w:r>
      <w:r>
        <w:t>，让社区居民认识红十字工作。社区立足居民需求，以响应民生服务为切入点，积极弘扬</w:t>
      </w:r>
      <w:r>
        <w:t>“</w:t>
      </w:r>
      <w:r>
        <w:t>人道、博爱、奉献</w:t>
      </w:r>
      <w:r>
        <w:t>”</w:t>
      </w:r>
      <w:r>
        <w:t>的红十字精神。一是开设</w:t>
      </w:r>
      <w:r>
        <w:t>“</w:t>
      </w:r>
      <w:r>
        <w:t>博爱集市</w:t>
      </w:r>
      <w:r>
        <w:t>”</w:t>
      </w:r>
      <w:r>
        <w:t>。组织红十字志愿者将义诊义剪、家电维修、磨刀服务、政策宣传等便民惠民服务搬到居民家门口。目前已累计开设</w:t>
      </w:r>
      <w:r>
        <w:t>15</w:t>
      </w:r>
      <w:r>
        <w:t>场，惠及人群</w:t>
      </w:r>
      <w:r>
        <w:t>1000</w:t>
      </w:r>
      <w:r>
        <w:t>余人次。二是组建</w:t>
      </w:r>
      <w:r>
        <w:t>“</w:t>
      </w:r>
      <w:r>
        <w:t>微心愿团体</w:t>
      </w:r>
      <w:r>
        <w:t>”</w:t>
      </w:r>
      <w:r>
        <w:t>。吸纳社区红十字会员、志愿者参与公益联盟阵营，以结对形式，为社区新居民子女完成他们的</w:t>
      </w:r>
      <w:r>
        <w:t>“</w:t>
      </w:r>
      <w:r>
        <w:t>微心愿</w:t>
      </w:r>
      <w:r>
        <w:t>”</w:t>
      </w:r>
      <w:r>
        <w:t>。三是丰富红会</w:t>
      </w:r>
      <w:r>
        <w:t>“</w:t>
      </w:r>
      <w:r>
        <w:t>红喇叭</w:t>
      </w:r>
      <w:r>
        <w:t>”</w:t>
      </w:r>
      <w:r>
        <w:t>宣传载体。利用新媒体、短视频等新形式积极传播红十字好声音，宣扬红十字好故事，结合各类活动普及红十字运动知识，定期播放博爱家园志愿服务情况等。其中新建成的生命文化主题公园，布设了大量印有应急救护知识的花草板和展板，同时在电子大屏上滚动播放急救知识视频，丰富了新居民的业余生活，也让大家学到更多的急救知识。</w:t>
      </w:r>
    </w:p>
    <w:p w:rsidR="00CD042C" w:rsidRDefault="00CD042C" w:rsidP="00CD042C">
      <w:pPr>
        <w:ind w:firstLineChars="200" w:firstLine="420"/>
      </w:pPr>
      <w:r>
        <w:t>服务</w:t>
      </w:r>
      <w:r>
        <w:t>“</w:t>
      </w:r>
      <w:r>
        <w:t>暧化</w:t>
      </w:r>
      <w:r>
        <w:t>”</w:t>
      </w:r>
      <w:r>
        <w:t>，让社区居民信任红十字组织。以博爱家园建设为抓手，搭建社区红十字基层组织运行平台，保障红十字基层工作落到实处。搭建人道救助平台。社区红十字会自成立初已有爱心基金近</w:t>
      </w:r>
      <w:r>
        <w:t>20</w:t>
      </w:r>
      <w:r>
        <w:t>万，通过多年来不断有爱心基金注入，截止目前已达</w:t>
      </w:r>
      <w:r>
        <w:t>50</w:t>
      </w:r>
      <w:r>
        <w:t>万，围绕助老、助困、助医、助学、助残等开展人道救助活动累计</w:t>
      </w:r>
      <w:r>
        <w:t>10</w:t>
      </w:r>
      <w:r>
        <w:t>余次，惠及</w:t>
      </w:r>
      <w:r>
        <w:t>100</w:t>
      </w:r>
      <w:r>
        <w:t>余人次。搭建救护培训平台。构建街道支持、社区组织、居民参与的社区应急救护培训工作机制，抓好急救知识的宣传普及，向社区群众传播心肺复苏、创伤救护、紧急避险等知识，已开展各类救护培训</w:t>
      </w:r>
      <w:r>
        <w:t>14</w:t>
      </w:r>
      <w:r>
        <w:t>场次约</w:t>
      </w:r>
      <w:r>
        <w:t>400</w:t>
      </w:r>
      <w:r>
        <w:t>人次。搭建志愿服务平台。将红十字工作融入社区网络化治理体系，组建博爱先锋服务队、红十字志愿服务队、水上救援队等，着力开展慰问救助、三献宣传、防疫、防汛等志愿服务活动。其中为新居民家庭开设的</w:t>
      </w:r>
      <w:r>
        <w:t>“</w:t>
      </w:r>
      <w:r>
        <w:t>小候鸟暑托班</w:t>
      </w:r>
      <w:r>
        <w:t>”</w:t>
      </w:r>
      <w:r>
        <w:t>，备受好评。</w:t>
      </w:r>
    </w:p>
    <w:p w:rsidR="00CD042C" w:rsidRDefault="00CD042C" w:rsidP="00CD042C">
      <w:pPr>
        <w:ind w:firstLineChars="200" w:firstLine="420"/>
      </w:pPr>
      <w:r>
        <w:t>理念</w:t>
      </w:r>
      <w:r>
        <w:t>“</w:t>
      </w:r>
      <w:r>
        <w:t>同化</w:t>
      </w:r>
      <w:r>
        <w:t>”</w:t>
      </w:r>
      <w:r>
        <w:t>，让社区居民参与红十字队伍。在各个领域发展红十字队伍成员，规范建设建强队伍，真正实现组织建起来、成员强起来、服务做起来。党员引领。充分发挥社区党员示范带头作用，将红十字志愿者服务融入主题党日活动，明确责任担当、强化服务意识，当好红十字事业的宣传员和实践者。</w:t>
      </w:r>
      <w:r>
        <w:t>“</w:t>
      </w:r>
      <w:r>
        <w:t>新老结合</w:t>
      </w:r>
      <w:r>
        <w:t>”</w:t>
      </w:r>
      <w:r>
        <w:t>。在红十字队伍中，不仅有本地居民，更有许多新居民踊跃加入。特别是妇联副主席新居民王巧，在她的带领下，众多的新居民一起参与到红十字志愿服务队中来，帮助每一位需要帮助的人。因地制宜。深挖有特长、有爱心的群众，组建有技能、有资源的志愿服务队伍，完善博爱志愿服务网络。现有红十字志愿者近百名，组建了义务巡逻、便民服务、爱心关怀、卫生健康等多支志愿服务队，组织开展各类志愿服务活动，关爱弱势群众，辐射更多辖区群众，强化博爱奉献、文明互助的氛围营造，扩容提升红十字志愿服务高质量供给。阵地</w:t>
      </w:r>
      <w:r>
        <w:t>“</w:t>
      </w:r>
      <w:r>
        <w:t>红化</w:t>
      </w:r>
      <w:r>
        <w:t>”</w:t>
      </w:r>
      <w:r>
        <w:t>，让社区居民高举红十字旗帜。将</w:t>
      </w:r>
      <w:r>
        <w:t>“</w:t>
      </w:r>
      <w:r>
        <w:t>党建红</w:t>
      </w:r>
      <w:r>
        <w:t>”</w:t>
      </w:r>
      <w:r>
        <w:t>和</w:t>
      </w:r>
      <w:r>
        <w:t>“</w:t>
      </w:r>
      <w:r>
        <w:t>人道红</w:t>
      </w:r>
      <w:r>
        <w:t>”</w:t>
      </w:r>
      <w:r>
        <w:t>有机结合，推动社区红十字会与社区党组织紧密配合，实现</w:t>
      </w:r>
      <w:r>
        <w:t>“</w:t>
      </w:r>
      <w:r>
        <w:t>双红聚力</w:t>
      </w:r>
      <w:r>
        <w:t>”</w:t>
      </w:r>
      <w:r>
        <w:t>，形成资源共享、优势互补、互促互进的工作模式。发挥社区党支部核心作用。社区红十字会由社区书记及两委班子与红十字会交叉任职，以党建带</w:t>
      </w:r>
      <w:r>
        <w:t>“</w:t>
      </w:r>
      <w:r>
        <w:t>红建</w:t>
      </w:r>
      <w:r>
        <w:t>”</w:t>
      </w:r>
      <w:r>
        <w:t>，着力做好</w:t>
      </w:r>
      <w:r>
        <w:t>“</w:t>
      </w:r>
      <w:r>
        <w:t>三个一</w:t>
      </w:r>
      <w:r>
        <w:t>”</w:t>
      </w:r>
      <w:r>
        <w:t>：搭建一个服务平台、组建一支红十字志愿服务队伍、宣传一批</w:t>
      </w:r>
      <w:r>
        <w:t>“</w:t>
      </w:r>
      <w:r>
        <w:t>红人</w:t>
      </w:r>
      <w:r>
        <w:t>”</w:t>
      </w:r>
      <w:r>
        <w:t>先锋。以党建引领社区红十字基层组织工作，为红十字工作持续高效开展奠定坚实组织基础。发挥红色阵地作用。以党群服务中心和博爱家园为阵地，推进红十字工作进社区、进校园、进小区、进楼道、进商铺，不断向基层延伸，打通红会服务最后一公里。发挥品牌特色作用。积极参与到县红十字会的</w:t>
      </w:r>
      <w:r>
        <w:t>“</w:t>
      </w:r>
      <w:r>
        <w:t>红会微善坊</w:t>
      </w:r>
      <w:r>
        <w:t>”</w:t>
      </w:r>
      <w:r>
        <w:t>助农共富项目中去，组织红十字志愿者深入走访排摸，帮助辖区内困难农户销售农产品。在走访中发现很多新居民制作的手工艺品别出心裁，与夜市摊位、商铺等对接联系后，帮助其上架售卖。</w:t>
      </w:r>
    </w:p>
    <w:p w:rsidR="00CD042C" w:rsidRDefault="00CD042C" w:rsidP="00CD042C">
      <w:pPr>
        <w:ind w:firstLineChars="200" w:firstLine="420"/>
        <w:jc w:val="right"/>
      </w:pPr>
      <w:r>
        <w:rPr>
          <w:rFonts w:hint="eastAsia"/>
        </w:rPr>
        <w:t>浙江省红十字会</w:t>
      </w:r>
      <w:r>
        <w:t>2022-10-18</w:t>
      </w:r>
    </w:p>
    <w:p w:rsidR="00CD042C" w:rsidRDefault="00CD042C" w:rsidP="00B402E9">
      <w:pPr>
        <w:sectPr w:rsidR="00CD042C" w:rsidSect="00B402E9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72691" w:rsidRDefault="00772691"/>
    <w:sectPr w:rsidR="007726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042C"/>
    <w:rsid w:val="00772691"/>
    <w:rsid w:val="00CD0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042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D042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1541</Characters>
  <Application>Microsoft Office Word</Application>
  <DocSecurity>0</DocSecurity>
  <Lines>12</Lines>
  <Paragraphs>3</Paragraphs>
  <ScaleCrop>false</ScaleCrop>
  <Company>Microsoft</Company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2023-01-29T07:45:00Z</dcterms:created>
</cp:coreProperties>
</file>