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05" w:rsidRDefault="00D20705">
      <w:pPr>
        <w:pStyle w:val="1"/>
      </w:pPr>
      <w:r>
        <w:rPr>
          <w:rFonts w:hint="eastAsia"/>
        </w:rPr>
        <w:t>宁化打好信用体系建设“组合拳”，助力民营企业高质量发展</w:t>
      </w:r>
    </w:p>
    <w:p w:rsidR="00D20705" w:rsidRDefault="00D20705">
      <w:pPr>
        <w:ind w:firstLine="420"/>
        <w:jc w:val="left"/>
      </w:pPr>
      <w:r>
        <w:rPr>
          <w:rFonts w:hint="eastAsia"/>
        </w:rPr>
        <w:t>宁化县工商联紧扣“两个健康”工作主题，打好组织领导、载体建设、配套服务等系列“组合拳”，扎实推动民营企业社会信用体系建设，助力民营企业高质量发展。</w:t>
      </w:r>
    </w:p>
    <w:p w:rsidR="00D20705" w:rsidRDefault="00D20705">
      <w:pPr>
        <w:ind w:firstLine="420"/>
        <w:jc w:val="left"/>
      </w:pPr>
      <w:r>
        <w:rPr>
          <w:rFonts w:hint="eastAsia"/>
        </w:rPr>
        <w:t>一、组织领导有力，形成工作合力。宁化县工商联高度重视，坚持内外联动，以制度建设规范推动全省民营企业社会信用体系建设试点工作。一是协调联动聚合力。联合县信用办、法院等职能部门，整合信用服务资源，促进信用信息共享，形成民营企业信用体系建设合作机制。二是制度建设促落实。制定《关于开展民营企业信用体系建设试点工作的实施方案》等文件，明确民营企业信用体系建设目标任务、细化工作举措，确保试点工作有序开展。</w:t>
      </w:r>
    </w:p>
    <w:p w:rsidR="00D20705" w:rsidRDefault="00D20705">
      <w:pPr>
        <w:ind w:firstLine="420"/>
        <w:jc w:val="left"/>
      </w:pPr>
      <w:r>
        <w:rPr>
          <w:rFonts w:hint="eastAsia"/>
        </w:rPr>
        <w:t>二、载体建设给力，深化体系建设。一是教育引导载体。依托全省民营经济人士理想信念教育基地</w:t>
      </w:r>
      <w:r>
        <w:rPr>
          <w:rFonts w:hint="eastAsia"/>
        </w:rPr>
        <w:t>-</w:t>
      </w:r>
      <w:r>
        <w:rPr>
          <w:rFonts w:hint="eastAsia"/>
        </w:rPr>
        <w:t>县长征精神教育基地，结合七一、红色教育实践、企业家日等活动契机，开展以信用体系建设作为重要内容的民营企业家理想信念教育培训</w:t>
      </w:r>
      <w:r>
        <w:rPr>
          <w:rFonts w:hint="eastAsia"/>
        </w:rPr>
        <w:t>3</w:t>
      </w:r>
      <w:r>
        <w:rPr>
          <w:rFonts w:hint="eastAsia"/>
        </w:rPr>
        <w:t>场次。开展民营企业信用体系建设宣传活动，组织民营企业家代表签署了诚信经营承诺书并进行集体宣誓。召开民营企业“诚信宁化”活动</w:t>
      </w:r>
      <w:r>
        <w:rPr>
          <w:rFonts w:hint="eastAsia"/>
        </w:rPr>
        <w:t>4</w:t>
      </w:r>
      <w:r>
        <w:rPr>
          <w:rFonts w:hint="eastAsia"/>
        </w:rPr>
        <w:t>场次，凝聚诚信守法共识，激励高质量发展决心。二是动态管理载体。借助民营经济人士综合评价系统，严格把关县工商联换届、常执委增补、所属商会会长等人选推荐工作，确保工商联会员企业队伍信用状况良好。通过信用中国（福建）技术平台及实地走访调研等方式，掌握执常委民营企业、所属商会会长企业信用动态信息，建立企业信用档案</w:t>
      </w:r>
      <w:r>
        <w:rPr>
          <w:rFonts w:hint="eastAsia"/>
        </w:rPr>
        <w:t>91</w:t>
      </w:r>
      <w:r>
        <w:rPr>
          <w:rFonts w:hint="eastAsia"/>
        </w:rPr>
        <w:t>份。发挥“百所联百会”机制作用，宣传普及各部门出台的信用修复机制或实施办法，协助指导民营企业开展信用修复。</w:t>
      </w:r>
    </w:p>
    <w:p w:rsidR="00D20705" w:rsidRDefault="00D20705">
      <w:pPr>
        <w:ind w:firstLine="420"/>
        <w:jc w:val="left"/>
      </w:pPr>
      <w:r>
        <w:rPr>
          <w:rFonts w:hint="eastAsia"/>
        </w:rPr>
        <w:t>三、配套服务助力，营造诚信氛围。加强信用体系建设服务工作，对优质诚信民营企业，在信贷支持、政治安排、评先评优等方面给予优先。加大对守信企业融资支持，促成守信商会、企业与农信社等金融机构签约授信近</w:t>
      </w:r>
      <w:r>
        <w:rPr>
          <w:rFonts w:hint="eastAsia"/>
        </w:rPr>
        <w:t>10</w:t>
      </w:r>
      <w:r>
        <w:rPr>
          <w:rFonts w:hint="eastAsia"/>
        </w:rPr>
        <w:t>亿元。推荐全县</w:t>
      </w:r>
      <w:r>
        <w:rPr>
          <w:rFonts w:hint="eastAsia"/>
        </w:rPr>
        <w:t>85</w:t>
      </w:r>
      <w:r>
        <w:rPr>
          <w:rFonts w:hint="eastAsia"/>
        </w:rPr>
        <w:t>名守信民营经济代表人士担任市（县）人大代表、政协委员。积极培育打造宁商信用品牌，推荐永顺（三明）混凝土有限公司、福建省春辉茶业有限公司等</w:t>
      </w:r>
      <w:r>
        <w:rPr>
          <w:rFonts w:hint="eastAsia"/>
        </w:rPr>
        <w:t>15</w:t>
      </w:r>
      <w:r>
        <w:rPr>
          <w:rFonts w:hint="eastAsia"/>
        </w:rPr>
        <w:t>家企业参评宁化县诚信企业评选活动，发挥诚信引领示范作用，提升企业信用获得感。</w:t>
      </w:r>
    </w:p>
    <w:p w:rsidR="00D20705" w:rsidRDefault="00D20705">
      <w:pPr>
        <w:ind w:firstLine="420"/>
        <w:jc w:val="right"/>
      </w:pPr>
      <w:r>
        <w:rPr>
          <w:rFonts w:hint="eastAsia"/>
        </w:rPr>
        <w:t>宁化县工商联</w:t>
      </w:r>
      <w:r>
        <w:rPr>
          <w:rFonts w:hint="eastAsia"/>
        </w:rPr>
        <w:t>2022-12-09</w:t>
      </w:r>
    </w:p>
    <w:p w:rsidR="00D20705" w:rsidRDefault="00D20705" w:rsidP="006451CF">
      <w:pPr>
        <w:sectPr w:rsidR="00D20705" w:rsidSect="006451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17ADB" w:rsidRDefault="00317ADB"/>
    <w:sectPr w:rsidR="0031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705"/>
    <w:rsid w:val="00317ADB"/>
    <w:rsid w:val="00D2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2070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2070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2023-02-06T07:11:00Z</dcterms:created>
</cp:coreProperties>
</file>