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20" w:rsidRPr="00C026E3" w:rsidRDefault="00606820" w:rsidP="00C026E3">
      <w:pPr>
        <w:pStyle w:val="1"/>
        <w:rPr>
          <w:kern w:val="22"/>
        </w:rPr>
      </w:pPr>
      <w:r>
        <w:rPr>
          <w:rFonts w:hint="eastAsia"/>
          <w:kern w:val="22"/>
        </w:rPr>
        <w:t>浙江舟山：</w:t>
      </w:r>
      <w:r w:rsidRPr="00C026E3">
        <w:rPr>
          <w:rFonts w:hint="eastAsia"/>
          <w:kern w:val="22"/>
        </w:rPr>
        <w:t>市文物保护考古所助推黄家台遗址研究保护利用</w:t>
      </w:r>
    </w:p>
    <w:p w:rsidR="00606820" w:rsidRPr="00C026E3" w:rsidRDefault="00606820" w:rsidP="00606820">
      <w:pPr>
        <w:ind w:firstLineChars="200" w:firstLine="420"/>
      </w:pPr>
      <w:r w:rsidRPr="00C026E3">
        <w:rPr>
          <w:rFonts w:hint="eastAsia"/>
        </w:rPr>
        <w:t>黄家台遗址作为全省首个科学发掘的沙丘遗址，是省内目前已知最东北的良渚文化遗址。为有序推动舟山海洋文明溯源，加快全市海洋考古工作成果转化，在挖掘和保护利用该遗址文化内涵的基础上，市文保所推动多级联动，在以下几个方面发力：</w:t>
      </w:r>
    </w:p>
    <w:p w:rsidR="00606820" w:rsidRPr="00C026E3" w:rsidRDefault="00606820" w:rsidP="00606820">
      <w:pPr>
        <w:ind w:firstLineChars="200" w:firstLine="420"/>
      </w:pPr>
      <w:r w:rsidRPr="00C026E3">
        <w:rPr>
          <w:rFonts w:hint="eastAsia"/>
        </w:rPr>
        <w:t>一是协助系统梳理考古发掘资料。修复一批典型完整器物标本，为后续类型学分类比对和研究打基础；引入科技考古和动植物考古方法，对部分典型样品检测化验，框定时代年限；分类浮选遗迹样本，推测当时先民食物结构；分类鉴定动物骨骼和贝类标本，寻找当时渔猎活动的主要对象。同时依据遗址堆积特征推测考古性质，梳理当地考古学文化架构。</w:t>
      </w:r>
    </w:p>
    <w:p w:rsidR="00606820" w:rsidRPr="00C026E3" w:rsidRDefault="00606820" w:rsidP="00606820">
      <w:pPr>
        <w:ind w:firstLineChars="200" w:firstLine="420"/>
      </w:pPr>
      <w:r w:rsidRPr="00C026E3">
        <w:rPr>
          <w:rFonts w:hint="eastAsia"/>
        </w:rPr>
        <w:t>二是指导建议做好遗址本体原址保护。在前期考古勘探与发掘的基础上，探明遗址分布范围，调整保护区域和外延影响范围，通过公布为文物保护单位方式提质升级，统筹规范遗址各项保护管理措施。在原址保护的基础上优化环境，打造公众参观空间，推动文化遗产社会共享。</w:t>
      </w:r>
    </w:p>
    <w:p w:rsidR="00606820" w:rsidRPr="00C026E3" w:rsidRDefault="00606820" w:rsidP="00606820">
      <w:pPr>
        <w:ind w:firstLineChars="200" w:firstLine="420"/>
      </w:pPr>
      <w:r w:rsidRPr="00C026E3">
        <w:rPr>
          <w:rFonts w:hint="eastAsia"/>
        </w:rPr>
        <w:t>三是有机推动考古成果宣传展示利用。在整理修复考古出土文物的基础上分类研究，结合嵊泗博物馆筹建布展时机，将遗址最新发现成果整体纳入到展陈大纲中，作为嵊泗列岛海洋史前文明开端的最重要展示版块。近期，在省市考古部门合作指导下，将一批修复后的文物和标本，包括石器、陶器、骨器和贝壳堆积层剖面、木骨泥块、动物骨骼等有序展示于馆内预定空间，辅以数字化展陈手段，希望将数千年前当地先民生活活动场景最大程度还原展示给公众。</w:t>
      </w:r>
    </w:p>
    <w:p w:rsidR="00606820" w:rsidRPr="00C026E3" w:rsidRDefault="00606820" w:rsidP="00606820">
      <w:pPr>
        <w:ind w:firstLineChars="200" w:firstLine="420"/>
      </w:pPr>
      <w:r w:rsidRPr="00C026E3">
        <w:rPr>
          <w:rFonts w:hint="eastAsia"/>
        </w:rPr>
        <w:t>黄家台遗址位于嵊泗县菜园镇基湖沙滩南侧，是一处新石器时代沙丘遗址，分布面积约</w:t>
      </w:r>
      <w:r w:rsidRPr="00C026E3">
        <w:t>4000</w:t>
      </w:r>
      <w:r w:rsidRPr="00C026E3">
        <w:t>平方米。第三次全国文物普查期间登记为不可移动文物，是当时全县唯一一处新石器时代遗址。因工程建设影响，经国家文物局批准，</w:t>
      </w:r>
      <w:r w:rsidRPr="00C026E3">
        <w:t>2020</w:t>
      </w:r>
      <w:r w:rsidRPr="00C026E3">
        <w:t>年</w:t>
      </w:r>
      <w:r w:rsidRPr="00C026E3">
        <w:t>10</w:t>
      </w:r>
      <w:r w:rsidRPr="00C026E3">
        <w:t>月至</w:t>
      </w:r>
      <w:r w:rsidRPr="00C026E3">
        <w:t>2021</w:t>
      </w:r>
      <w:r w:rsidRPr="00C026E3">
        <w:t>年</w:t>
      </w:r>
      <w:r w:rsidRPr="00C026E3">
        <w:t>1</w:t>
      </w:r>
      <w:r w:rsidRPr="00C026E3">
        <w:t>月底，省、市文物考古部门联合组队开展考古发掘，发掘面积</w:t>
      </w:r>
      <w:r w:rsidRPr="00C026E3">
        <w:t>600</w:t>
      </w:r>
      <w:r w:rsidRPr="00C026E3">
        <w:t>平方米，清理采集到大量的生产生活遗物，以良渚文化为主，包含一定的地域特征。该项目被评为</w:t>
      </w:r>
      <w:r w:rsidRPr="00C026E3">
        <w:t>2021</w:t>
      </w:r>
      <w:r w:rsidRPr="00C026E3">
        <w:t>年度浙江省考古重要发现之一。</w:t>
      </w:r>
    </w:p>
    <w:p w:rsidR="00606820" w:rsidRDefault="00606820" w:rsidP="00606820">
      <w:pPr>
        <w:ind w:firstLineChars="200" w:firstLine="420"/>
        <w:jc w:val="right"/>
      </w:pPr>
      <w:r w:rsidRPr="00C026E3">
        <w:t>嵊泗县文化和广电旅游体育局</w:t>
      </w:r>
      <w:r w:rsidRPr="00C026E3">
        <w:rPr>
          <w:rFonts w:hint="eastAsia"/>
        </w:rPr>
        <w:t xml:space="preserve"> </w:t>
      </w:r>
      <w:r w:rsidRPr="00C026E3">
        <w:t>2022-09-28</w:t>
      </w:r>
    </w:p>
    <w:p w:rsidR="00606820" w:rsidRDefault="00606820" w:rsidP="000B1A2D">
      <w:pPr>
        <w:sectPr w:rsidR="00606820" w:rsidSect="000B1A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A34C5" w:rsidRDefault="00EA34C5"/>
    <w:sectPr w:rsidR="00EA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06820"/>
    <w:rsid w:val="00606820"/>
    <w:rsid w:val="00EA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068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068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2022-12-15T08:51:00Z</dcterms:created>
</cp:coreProperties>
</file>