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ACF" w:rsidRDefault="002F7ACF">
      <w:pPr>
        <w:pStyle w:val="1"/>
      </w:pPr>
      <w:r>
        <w:rPr>
          <w:rFonts w:hint="eastAsia"/>
        </w:rPr>
        <w:t>甘肃肃州公安加强社会治安防控体系建设为群众撑起“平安伞”</w:t>
      </w:r>
    </w:p>
    <w:p w:rsidR="002F7ACF" w:rsidRDefault="002F7ACF" w:rsidP="002F7ACF">
      <w:pPr>
        <w:ind w:firstLineChars="200" w:firstLine="420"/>
      </w:pPr>
      <w:r>
        <w:rPr>
          <w:rFonts w:hint="eastAsia"/>
        </w:rPr>
        <w:t>近年来，甘肃省酒泉市公安局肃州分局紧紧围绕创建全国社会治安防控体系建设示范城市总体工作部署，以制度机制创新为动力，以科技信息支撑为牵引，以基层基础建设为保障，不断完善社会治安防控体系支点建设、系统架构和机制保障，初步构建全方位、多层次、立体化的“街面巡控、网络防控、单位守控、居民自控、城乡联控”的社会治安防控体系，全区刑事、治安案件发案率稳中有降，社会治安形势总体平稳。</w:t>
      </w:r>
    </w:p>
    <w:p w:rsidR="002F7ACF" w:rsidRDefault="002F7ACF" w:rsidP="002F7ACF">
      <w:pPr>
        <w:ind w:firstLineChars="200" w:firstLine="420"/>
      </w:pPr>
      <w:r>
        <w:rPr>
          <w:rFonts w:hint="eastAsia"/>
        </w:rPr>
        <w:t>肃州公安深刻认识创建全国社会治安防控体系建设示范城市的重要性，主动融入区委区政府工作大局，坚持“党委领导、政府主导、综治协调、各部门齐抓共管、社会力量积极参与”原则，加强组织领导，成立领导小组，制定实施方案，细化分解任务，统筹推进实施，梳理社会治安防控体系建设重点任务，强化建设保障，构建全方位、全天候、全覆盖的立体化社会治安防控体系。</w:t>
      </w:r>
    </w:p>
    <w:p w:rsidR="002F7ACF" w:rsidRDefault="002F7ACF" w:rsidP="002F7ACF">
      <w:pPr>
        <w:ind w:firstLineChars="200" w:firstLine="420"/>
      </w:pPr>
      <w:r>
        <w:rPr>
          <w:rFonts w:hint="eastAsia"/>
        </w:rPr>
        <w:t>肃州公安坚持显性用警原则，合理划分“</w:t>
      </w:r>
      <w:r>
        <w:t>1</w:t>
      </w:r>
      <w:r>
        <w:t>、</w:t>
      </w:r>
      <w:r>
        <w:t>3</w:t>
      </w:r>
      <w:r>
        <w:t>、</w:t>
      </w:r>
      <w:r>
        <w:t>5”</w:t>
      </w:r>
      <w:r>
        <w:t>分钟快速反应处置圈层，以西关车站警务站、东方广场警务站、市政广场警务站、东关十字警务站、富康警务站五个街面警务站为依托，划分五个城区巡逻区域，整合特巡警、交警、派出所民警等警力和街道、社区网格员、企事业单位内部保卫人员等群防群治力量，分时段对城乡接合部、商品集散地等治安重点区域和人员密集场所开展全方位街面巡逻防控，及时发现安全隐患，打击现行违法犯罪行为，提升人民群众的安全感、满意度。</w:t>
      </w:r>
    </w:p>
    <w:p w:rsidR="002F7ACF" w:rsidRDefault="002F7ACF" w:rsidP="002F7ACF">
      <w:pPr>
        <w:ind w:firstLineChars="200" w:firstLine="420"/>
      </w:pPr>
      <w:r>
        <w:rPr>
          <w:rFonts w:hint="eastAsia"/>
        </w:rPr>
        <w:t>肃州公安坚持把服务、管理、打击、防范、执法等警务工作与基础信息采集结合起来，依托肃州区为民服务中心，整合</w:t>
      </w:r>
      <w:r>
        <w:t>110</w:t>
      </w:r>
      <w:r>
        <w:t>、</w:t>
      </w:r>
      <w:r>
        <w:t>119</w:t>
      </w:r>
      <w:r>
        <w:t>、</w:t>
      </w:r>
      <w:r>
        <w:t>122</w:t>
      </w:r>
      <w:r>
        <w:t>报警服务平台、水电、供热、排水等资源，通过采集、研判相关信息为警务工作提供有力支撑。以</w:t>
      </w:r>
      <w:r>
        <w:t>“</w:t>
      </w:r>
      <w:r>
        <w:t>一标三实</w:t>
      </w:r>
      <w:r>
        <w:t>”</w:t>
      </w:r>
      <w:r>
        <w:t>基础信息采集维护平台为载体，依托警网融合，围绕</w:t>
      </w:r>
      <w:r>
        <w:t>“</w:t>
      </w:r>
      <w:r>
        <w:t>人、房、事、物、信息</w:t>
      </w:r>
      <w:r>
        <w:t>”</w:t>
      </w:r>
      <w:r>
        <w:t>，扎实开展</w:t>
      </w:r>
      <w:r>
        <w:t>“</w:t>
      </w:r>
      <w:r>
        <w:t>梳网清格除患</w:t>
      </w:r>
      <w:r>
        <w:t>”</w:t>
      </w:r>
      <w:r>
        <w:t>专项行动，对警务区网格要素进行大排查、大起底。基于社区网格划分，</w:t>
      </w:r>
      <w:r>
        <w:t>8</w:t>
      </w:r>
      <w:r>
        <w:t>个城区派出所对应</w:t>
      </w:r>
      <w:r>
        <w:t>21</w:t>
      </w:r>
      <w:r>
        <w:t>个一级网格区，由派出所所长担任一级网格员，</w:t>
      </w:r>
      <w:r>
        <w:t>102</w:t>
      </w:r>
      <w:r>
        <w:t>名民辅警下沉社区二级网格区，担任二级网格员，建立</w:t>
      </w:r>
      <w:r>
        <w:t>“</w:t>
      </w:r>
      <w:r>
        <w:t>基础信息</w:t>
      </w:r>
      <w:r>
        <w:rPr>
          <w:rFonts w:hint="eastAsia"/>
        </w:rPr>
        <w:t>联采，安全隐患联治，治安防范联巡，矛盾纠纷联调，重点人员联管，宣传服务联动，治安警情联处，平安建设联创”的工作模式，推动社区警务延伸至基层治理的神经末梢，实现矛盾不上交、平安不出事、服务不缺位，社区治安防控能力明显提升、警网治理效能明显提升、人民群众安全感和满意度明显提升的“三不三提升”工作目标。</w:t>
      </w:r>
    </w:p>
    <w:p w:rsidR="002F7ACF" w:rsidRDefault="002F7ACF" w:rsidP="002F7ACF">
      <w:pPr>
        <w:ind w:firstLineChars="200" w:firstLine="420"/>
      </w:pPr>
      <w:r>
        <w:rPr>
          <w:rFonts w:hint="eastAsia"/>
        </w:rPr>
        <w:t>肃州公安通过在重点路段、交通路口悬挂宣传标语，在沿街商铺和道路电子显示屏播放滚动字幕以及利用“两微一端”等新媒体矩阵，结合“百万警进千万家”“百警进百企”等活动的开展，全方位、立体化宣传创建全国社会治安防控体系建设示范城市的重要举措和工作成效，营造了浓厚的宣传氛围。</w:t>
      </w:r>
    </w:p>
    <w:p w:rsidR="002F7ACF" w:rsidRDefault="002F7ACF" w:rsidP="002F7ACF">
      <w:pPr>
        <w:ind w:firstLineChars="200" w:firstLine="420"/>
        <w:jc w:val="right"/>
      </w:pPr>
      <w:r>
        <w:rPr>
          <w:rFonts w:hint="eastAsia"/>
        </w:rPr>
        <w:t>法治日报</w:t>
      </w:r>
      <w:r>
        <w:t>--</w:t>
      </w:r>
      <w:r>
        <w:t>法治网</w:t>
      </w:r>
      <w:r>
        <w:t>2022-11-25</w:t>
      </w:r>
    </w:p>
    <w:p w:rsidR="002F7ACF" w:rsidRDefault="002F7ACF" w:rsidP="005C0A40">
      <w:pPr>
        <w:sectPr w:rsidR="002F7ACF" w:rsidSect="005C0A40">
          <w:type w:val="continuous"/>
          <w:pgSz w:w="11906" w:h="16838"/>
          <w:pgMar w:top="1644" w:right="1236" w:bottom="1418" w:left="1814" w:header="851" w:footer="907" w:gutter="0"/>
          <w:pgNumType w:start="1"/>
          <w:cols w:space="720"/>
          <w:docGrid w:type="lines" w:linePitch="341" w:charSpace="2373"/>
        </w:sectPr>
      </w:pPr>
    </w:p>
    <w:p w:rsidR="004416AF" w:rsidRDefault="004416AF"/>
    <w:sectPr w:rsidR="004416A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F7ACF"/>
    <w:rsid w:val="002F7ACF"/>
    <w:rsid w:val="004416A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2F7ACF"/>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2F7ACF"/>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173</Words>
  <Characters>992</Characters>
  <Application>Microsoft Office Word</Application>
  <DocSecurity>0</DocSecurity>
  <Lines>8</Lines>
  <Paragraphs>2</Paragraphs>
  <ScaleCrop>false</ScaleCrop>
  <Company>Microsoft</Company>
  <LinksUpToDate>false</LinksUpToDate>
  <CharactersWithSpaces>1163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2023-02-03T03:26:00Z</dcterms:created>
</cp:coreProperties>
</file>