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B4" w:rsidRDefault="000A2DB4" w:rsidP="004522A8">
      <w:pPr>
        <w:pStyle w:val="1"/>
        <w:spacing w:line="247" w:lineRule="auto"/>
      </w:pPr>
      <w:r>
        <w:rPr>
          <w:rFonts w:hint="eastAsia"/>
        </w:rPr>
        <w:t>曹县县委编办“三个提升”加强干部队伍建设</w:t>
      </w:r>
    </w:p>
    <w:p w:rsidR="000A2DB4" w:rsidRDefault="000A2DB4" w:rsidP="000A2DB4">
      <w:pPr>
        <w:spacing w:line="247" w:lineRule="auto"/>
        <w:ind w:firstLineChars="200" w:firstLine="420"/>
        <w:jc w:val="left"/>
      </w:pPr>
      <w:r>
        <w:rPr>
          <w:rFonts w:hint="eastAsia"/>
        </w:rPr>
        <w:t>为适应机构编制工作新形势、新发展和新要求，曹县县委编办立足工作实际，坚持目标导向，着力“三个提升”，加强干部队伍建设。</w:t>
      </w:r>
    </w:p>
    <w:p w:rsidR="000A2DB4" w:rsidRDefault="000A2DB4" w:rsidP="000A2DB4">
      <w:pPr>
        <w:spacing w:line="247" w:lineRule="auto"/>
        <w:ind w:firstLineChars="200" w:firstLine="420"/>
        <w:jc w:val="left"/>
      </w:pPr>
      <w:r>
        <w:rPr>
          <w:rFonts w:hint="eastAsia"/>
        </w:rPr>
        <w:t>强化理论武装，提升政治站位。全面落实“思想引领、学习在先”机制，将政治理论学习纳入办内年度学习计划。通过学习强国、曹县党建公众号等平台自觉学，每月支部“主题党日”、专题研讨会等活动集中学习。</w:t>
      </w:r>
    </w:p>
    <w:p w:rsidR="000A2DB4" w:rsidRDefault="000A2DB4" w:rsidP="000A2DB4">
      <w:pPr>
        <w:spacing w:line="247" w:lineRule="auto"/>
        <w:ind w:firstLineChars="200" w:firstLine="420"/>
        <w:jc w:val="left"/>
      </w:pPr>
      <w:r>
        <w:rPr>
          <w:rFonts w:hint="eastAsia"/>
        </w:rPr>
        <w:t>强化业务培训，提升工作水平。年初制定印发《曹县县委编办</w:t>
      </w:r>
      <w:r>
        <w:t>2020</w:t>
      </w:r>
      <w:r>
        <w:t>年度学习计划》，系统安排全年业务培训工作。采取</w:t>
      </w:r>
      <w:r>
        <w:t>“</w:t>
      </w:r>
      <w:r>
        <w:t>一对一、手把手</w:t>
      </w:r>
      <w:r>
        <w:t>”</w:t>
      </w:r>
      <w:r>
        <w:t>的教导模式，充分发挥业务骨干</w:t>
      </w:r>
      <w:r>
        <w:t>“</w:t>
      </w:r>
      <w:r>
        <w:t>传帮带</w:t>
      </w:r>
      <w:r>
        <w:t>”</w:t>
      </w:r>
      <w:r>
        <w:t>作用。对于条例、省市机构编制工作要点等重点学习内容，组织专题研讨，各股室结合工作实际谈学习心得，通过</w:t>
      </w:r>
      <w:r>
        <w:t>“</w:t>
      </w:r>
      <w:r>
        <w:t>以论促学</w:t>
      </w:r>
      <w:r>
        <w:t>”</w:t>
      </w:r>
      <w:r>
        <w:t>来切实提升培训质效。坚持</w:t>
      </w:r>
      <w:r>
        <w:t>“</w:t>
      </w:r>
      <w:r>
        <w:t>以践验学</w:t>
      </w:r>
      <w:r>
        <w:t>”</w:t>
      </w:r>
      <w:r>
        <w:t>，在工作实践中检验和深化青年干部学习成效，对日常业务工作完成情况进行每月汇总，量化考核，引导青年干部间</w:t>
      </w:r>
      <w:r>
        <w:t>“</w:t>
      </w:r>
      <w:r>
        <w:t>比学赶超</w:t>
      </w:r>
      <w:r>
        <w:t>”</w:t>
      </w:r>
      <w:r>
        <w:t>，激发干部职工干事创业活力，不断提高整体工作水平。</w:t>
      </w:r>
    </w:p>
    <w:p w:rsidR="000A2DB4" w:rsidRDefault="000A2DB4" w:rsidP="000A2DB4">
      <w:pPr>
        <w:spacing w:line="247" w:lineRule="auto"/>
        <w:ind w:firstLineChars="200" w:firstLine="420"/>
        <w:jc w:val="left"/>
      </w:pPr>
      <w:r>
        <w:rPr>
          <w:rFonts w:hint="eastAsia"/>
        </w:rPr>
        <w:t>强化廉政建设，提升律己修养。认真落实党风廉政建设责任制，严格执行重大事项请示报告、谈话提醒、“三重一大”事项集体决策等制度机制。常态化开展警示教育，组织集中观看廉政警示片，及时传达学习省、市县纪委关于违纪典型案例的通报，以身边人身边事来警示教育干部。全面推行廉政风险防控管理，开展节假日作风建设监督检查，定期研判梳理岗位、人员廉政风险点，做到抓早抓小抓长。在干部心中筑起“防火墙”，架起“高压线”，营造机关风清气正的良好氛围。</w:t>
      </w:r>
    </w:p>
    <w:p w:rsidR="000A2DB4" w:rsidRDefault="000A2DB4" w:rsidP="004522A8">
      <w:pPr>
        <w:spacing w:line="247" w:lineRule="auto"/>
        <w:jc w:val="right"/>
      </w:pPr>
      <w:r>
        <w:rPr>
          <w:rFonts w:hint="eastAsia"/>
        </w:rPr>
        <w:t>中国山东网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0"/>
          <w:attr w:name="Year" w:val="2022"/>
        </w:smartTagPr>
        <w:r>
          <w:t>2022-10-27</w:t>
        </w:r>
      </w:smartTag>
    </w:p>
    <w:p w:rsidR="000A2DB4" w:rsidRDefault="000A2DB4" w:rsidP="004522A8">
      <w:pPr>
        <w:sectPr w:rsidR="000A2DB4" w:rsidSect="004522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522A8" w:rsidRDefault="004522A8"/>
    <w:sectPr w:rsidR="0045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E19F2">
      <w:r>
        <w:separator/>
      </w:r>
    </w:p>
  </w:endnote>
  <w:endnote w:type="continuationSeparator" w:id="1">
    <w:p w:rsidR="00000000" w:rsidRDefault="00DE1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E19F2">
      <w:r>
        <w:separator/>
      </w:r>
    </w:p>
  </w:footnote>
  <w:footnote w:type="continuationSeparator" w:id="1">
    <w:p w:rsidR="00000000" w:rsidRDefault="00DE1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DB4"/>
    <w:rsid w:val="000A2DB4"/>
    <w:rsid w:val="004522A8"/>
    <w:rsid w:val="00DE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A2D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2DB4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DE1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9F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9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2023-02-10T05:57:00Z</dcterms:created>
  <dcterms:modified xsi:type="dcterms:W3CDTF">2023-02-10T05:57:00Z</dcterms:modified>
</cp:coreProperties>
</file>