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6A" w:rsidRDefault="00D43F6A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解码十年丨精准扶贫让</w:t>
      </w:r>
      <w:r>
        <w:rPr>
          <w:shd w:val="clear" w:color="auto" w:fill="FFFFFF"/>
        </w:rPr>
        <w:t>9899</w:t>
      </w:r>
      <w:r>
        <w:rPr>
          <w:rFonts w:hint="eastAsia"/>
          <w:shd w:val="clear" w:color="auto" w:fill="FFFFFF"/>
        </w:rPr>
        <w:t>万贫困人口一道迈入小康社会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党的十八大以来这十年，是全党、全国人民在以习近平同志为核心的党中央坚强领导下，攻坚克难、矢志奋斗的十年，是各个领域不断发生重大变革、实现重点突破、取得重大成就的十年。今天起，《新闻联播》推出系列报道《解码十年》，从数万亿级的大数据中，解读国家十年幸福巨变，展现指引新时代砥砺前行的精神力量、实践力量。今天首先来看精准扶贫，如何让</w:t>
      </w:r>
      <w:r>
        <w:t>9899</w:t>
      </w:r>
      <w:r>
        <w:rPr>
          <w:rFonts w:hint="eastAsia"/>
        </w:rPr>
        <w:t>万贫困人口一道迈入小康社会。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这里是全国扶贫开发信息系统，机柜里装着的是最有温度的数据。这是中国扶贫史上，第一次为贫困家庭建立的精准到人的信息库。从</w:t>
      </w:r>
      <w:r>
        <w:t>2014</w:t>
      </w:r>
      <w:r>
        <w:rPr>
          <w:rFonts w:hint="eastAsia"/>
        </w:rPr>
        <w:t>年开始，系统一一收录了近</w:t>
      </w:r>
      <w:r>
        <w:t>9000</w:t>
      </w:r>
      <w:r>
        <w:rPr>
          <w:rFonts w:hint="eastAsia"/>
        </w:rPr>
        <w:t>万贫困人口的</w:t>
      </w:r>
      <w:r>
        <w:t>228</w:t>
      </w:r>
      <w:r>
        <w:rPr>
          <w:rFonts w:hint="eastAsia"/>
        </w:rPr>
        <w:t>亿条信息。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借助大数据，我们可以找到地图上任意一个建档立卡贫困家庭。他们中每一个成员的关联信息都超过了</w:t>
      </w:r>
      <w:r>
        <w:t>100</w:t>
      </w:r>
      <w:r>
        <w:rPr>
          <w:rFonts w:hint="eastAsia"/>
        </w:rPr>
        <w:t>项。他们的身体怎么样？一年的收入有多少？脱贫后的日子好不好？每一条数据线都连通着一个被国家牵挂的人。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潘洪全，由于缺少技术，找不到增收门路。如今，他学会了果树管理，种了</w:t>
      </w:r>
      <w:r>
        <w:t>10</w:t>
      </w:r>
      <w:r>
        <w:rPr>
          <w:rFonts w:hint="eastAsia"/>
        </w:rPr>
        <w:t>多亩梨园，一家人住进了</w:t>
      </w:r>
      <w:r>
        <w:t>125</w:t>
      </w:r>
      <w:r>
        <w:rPr>
          <w:rFonts w:hint="eastAsia"/>
        </w:rPr>
        <w:t>平方米的新房。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文安红，三个孩子都考上大学，日子过得紧紧巴巴。如今，政府助学补贴卸下老文的重担，全家还搬进移民社区，日子越过越红火。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他们生活的巨大改变是怎样发生的？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在因病致贫、因学致贫、缺资金、缺土地等</w:t>
      </w:r>
      <w:r>
        <w:t>10</w:t>
      </w:r>
      <w:r>
        <w:rPr>
          <w:rFonts w:hint="eastAsia"/>
        </w:rPr>
        <w:t>多个致贫原因中，从</w:t>
      </w:r>
      <w:r>
        <w:t>2014</w:t>
      </w:r>
      <w:r>
        <w:rPr>
          <w:rFonts w:hint="eastAsia"/>
        </w:rPr>
        <w:t>年开始，疾病便牢牢占据了第一位。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疾病，是贫困最主要、最顽固的原因之一。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广西壮族自治区最西端，层峦叠嶂间坐落着国家级贫困县西林。这里的贫穷落后留不住医生，村民小病扛，大病拖，李文宾就是其中之一。</w:t>
      </w:r>
    </w:p>
    <w:p w:rsidR="00D43F6A" w:rsidRDefault="00D43F6A" w:rsidP="00D43F6A">
      <w:pPr>
        <w:ind w:firstLineChars="200" w:firstLine="420"/>
      </w:pPr>
      <w:r>
        <w:t>2017</w:t>
      </w:r>
      <w:r>
        <w:rPr>
          <w:rFonts w:hint="eastAsia"/>
        </w:rPr>
        <w:t>年，李文宾肩周疼痛不断加剧，才</w:t>
      </w:r>
      <w:r>
        <w:t>26</w:t>
      </w:r>
      <w:r>
        <w:rPr>
          <w:rFonts w:hint="eastAsia"/>
        </w:rPr>
        <w:t>岁，就卧床不起。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广西西林县西平乡八桥村伟傲屯村民</w:t>
      </w:r>
      <w:r>
        <w:t xml:space="preserve"> </w:t>
      </w:r>
      <w:r>
        <w:rPr>
          <w:rFonts w:hint="eastAsia"/>
        </w:rPr>
        <w:t>李文宾：他们说这种病很难治的样子，我以为自己永远都站不起来，真的很绝望。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李文宾的情况，被上门入户调查的扶贫干部精准识别，很快录入到全国扶贫开发信息系统，汇入</w:t>
      </w:r>
      <w:r>
        <w:t>2000</w:t>
      </w:r>
      <w:r>
        <w:rPr>
          <w:rFonts w:hint="eastAsia"/>
        </w:rPr>
        <w:t>多公里外的北京信息库。在这里，数据可以通向</w:t>
      </w:r>
      <w:r>
        <w:t>10</w:t>
      </w:r>
      <w:r>
        <w:rPr>
          <w:rFonts w:hint="eastAsia"/>
        </w:rPr>
        <w:t>多个国家部委。李文宾和千千万万因病致贫家庭的信息一道，被精准推送到国家卫生健康委。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为了拔掉穷根，国家从</w:t>
      </w:r>
      <w:r>
        <w:t>1007</w:t>
      </w:r>
      <w:r>
        <w:rPr>
          <w:rFonts w:hint="eastAsia"/>
        </w:rPr>
        <w:t>家城市三级医院派出</w:t>
      </w:r>
      <w:r>
        <w:t>11.8</w:t>
      </w:r>
      <w:r>
        <w:rPr>
          <w:rFonts w:hint="eastAsia"/>
        </w:rPr>
        <w:t>万人次医务人员，奔赴</w:t>
      </w:r>
      <w:r>
        <w:t>1172</w:t>
      </w:r>
      <w:r>
        <w:rPr>
          <w:rFonts w:hint="eastAsia"/>
        </w:rPr>
        <w:t>家贫困县医院。优质的医疗人才、技术、经验源源涌向贫困地区。</w:t>
      </w:r>
    </w:p>
    <w:p w:rsidR="00D43F6A" w:rsidRDefault="00D43F6A" w:rsidP="00D43F6A">
      <w:pPr>
        <w:ind w:firstLineChars="200" w:firstLine="420"/>
      </w:pPr>
      <w:r>
        <w:t>2017</w:t>
      </w:r>
      <w:r>
        <w:rPr>
          <w:rFonts w:hint="eastAsia"/>
        </w:rPr>
        <w:t>年，对口帮扶广西的广东医疗队来到西林，找到李文宾。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深圳市罗湖区援助西林县医疗队队长</w:t>
      </w:r>
      <w:r>
        <w:t xml:space="preserve"> </w:t>
      </w:r>
      <w:r>
        <w:rPr>
          <w:rFonts w:hint="eastAsia"/>
        </w:rPr>
        <w:t>王宁：整个人的肌肉已经萎缩得非常严重，我们初步判断脊髓肯定是有问题。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会诊判断，李文宾患有脊膜瘤，必须马上手术。当地医保和广东罗湖帮扶的大病救助资金，承担了几万元的手术费。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深圳市罗湖区援助西林县医疗队队长</w:t>
      </w:r>
      <w:r>
        <w:t xml:space="preserve"> </w:t>
      </w:r>
      <w:r>
        <w:rPr>
          <w:rFonts w:hint="eastAsia"/>
        </w:rPr>
        <w:t>王宁：踢，踢，踢起来。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接下来，广东医疗队帮他康复治疗。如今，康复后的李文宾已经恢复了正常的生活。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十年间，像这样通向幸福的道路，还有很多。找准致富路子的产业扶贫；培训提升技术的技能扶贫；弥补资金不足的金融扶贫……</w:t>
      </w:r>
    </w:p>
    <w:p w:rsidR="00D43F6A" w:rsidRDefault="00D43F6A" w:rsidP="00D43F6A">
      <w:pPr>
        <w:ind w:firstLineChars="200" w:firstLine="420"/>
      </w:pPr>
      <w:r>
        <w:rPr>
          <w:rFonts w:hint="eastAsia"/>
        </w:rPr>
        <w:t>精准扶贫，精准施策，现行标准下</w:t>
      </w:r>
      <w:r>
        <w:t>9899</w:t>
      </w:r>
      <w:r>
        <w:rPr>
          <w:rFonts w:hint="eastAsia"/>
        </w:rPr>
        <w:t>万农村贫困人口全部脱贫，和全国人民，同步迈入小康社会。</w:t>
      </w:r>
    </w:p>
    <w:p w:rsidR="00D43F6A" w:rsidRDefault="00D43F6A" w:rsidP="00D43F6A">
      <w:pPr>
        <w:ind w:firstLineChars="200" w:firstLine="420"/>
        <w:jc w:val="right"/>
      </w:pPr>
      <w:r>
        <w:rPr>
          <w:rFonts w:hint="eastAsia"/>
        </w:rPr>
        <w:t>央视新闻</w:t>
      </w:r>
      <w:r>
        <w:t>2022-11-09</w:t>
      </w:r>
    </w:p>
    <w:p w:rsidR="00D43F6A" w:rsidRDefault="00D43F6A" w:rsidP="00625D53">
      <w:pPr>
        <w:sectPr w:rsidR="00D43F6A" w:rsidSect="00625D5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B4758" w:rsidRDefault="005B4758"/>
    <w:sectPr w:rsidR="005B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F6A"/>
    <w:rsid w:val="005B4758"/>
    <w:rsid w:val="00D4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D43F6A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D43F6A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2023-02-03T02:48:00Z</dcterms:created>
</cp:coreProperties>
</file>