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81" w:rsidRDefault="007E1A81">
      <w:pPr>
        <w:pStyle w:val="1"/>
      </w:pPr>
      <w:r>
        <w:rPr>
          <w:rFonts w:hint="eastAsia"/>
        </w:rPr>
        <w:t>天台县实施“民企共富”行动 拓宽民营经济带富新路径</w:t>
      </w:r>
    </w:p>
    <w:p w:rsidR="007E1A81" w:rsidRDefault="007E1A81">
      <w:pPr>
        <w:ind w:firstLine="420"/>
        <w:jc w:val="left"/>
      </w:pPr>
      <w:r>
        <w:rPr>
          <w:rFonts w:hint="eastAsia"/>
        </w:rPr>
        <w:t>近年来，台州市天台县坚持以创新驱动高质量“裂变跨越”，深入实施“民企共富”行动，充分发挥该县工商联主席（会长）企业主力军作用，通过大小牵手“共进”、多措并举“扩中”、村企结对“提低”，不断扩大共富“生态圈、朋友圈”，实现企业、员工、村社的多方共赢，进一步拓宽了民营经济带富新路径，为全县经济高质量发展注入澎湃动力。</w:t>
      </w:r>
    </w:p>
    <w:p w:rsidR="007E1A81" w:rsidRDefault="007E1A81">
      <w:pPr>
        <w:ind w:firstLine="420"/>
        <w:jc w:val="left"/>
      </w:pPr>
      <w:r>
        <w:rPr>
          <w:rFonts w:hint="eastAsia"/>
        </w:rPr>
        <w:t>大小牵手“共进”</w:t>
      </w:r>
    </w:p>
    <w:p w:rsidR="007E1A81" w:rsidRDefault="007E1A81">
      <w:pPr>
        <w:ind w:firstLine="420"/>
        <w:jc w:val="left"/>
      </w:pPr>
      <w:r>
        <w:rPr>
          <w:rFonts w:hint="eastAsia"/>
        </w:rPr>
        <w:t>助推区域经济稳进提质</w:t>
      </w:r>
    </w:p>
    <w:p w:rsidR="007E1A81" w:rsidRDefault="007E1A81">
      <w:pPr>
        <w:ind w:firstLine="420"/>
        <w:jc w:val="left"/>
      </w:pPr>
      <w:r>
        <w:rPr>
          <w:rFonts w:hint="eastAsia"/>
        </w:rPr>
        <w:t>天台县组建企业发展链条，由工商联主席（会长）企业担任链长，在技术创新、生产制造、市场营销等方面与中小企业展开全方位合作，积极为中小企业搭建产业链创新平台，提高中小企业的创新发展能力。</w:t>
      </w:r>
    </w:p>
    <w:p w:rsidR="007E1A81" w:rsidRDefault="007E1A81">
      <w:pPr>
        <w:ind w:firstLine="420"/>
        <w:jc w:val="left"/>
      </w:pPr>
      <w:r>
        <w:rPr>
          <w:rFonts w:hint="eastAsia"/>
        </w:rPr>
        <w:t>针对中小企业普遍存在的发展后劲不足、融资困难、人才缺乏等短板，该县集中工商联主席（会长）企业优势资源，积极搭建融资、贷款、培训专业平台，实施“一企一策”菜单式大小企业动态式结对，坚持“扶一程、送上马”，扩大结对惠及面，提高帮扶实效性。</w:t>
      </w:r>
    </w:p>
    <w:p w:rsidR="007E1A81" w:rsidRDefault="007E1A81">
      <w:pPr>
        <w:ind w:firstLine="420"/>
        <w:jc w:val="left"/>
      </w:pPr>
      <w:r>
        <w:rPr>
          <w:rFonts w:hint="eastAsia"/>
        </w:rPr>
        <w:t>多年来，天台全县工商联主席（会长）企业带动上下游中小企业</w:t>
      </w:r>
      <w:r>
        <w:rPr>
          <w:rFonts w:hint="eastAsia"/>
        </w:rPr>
        <w:t>118</w:t>
      </w:r>
      <w:r>
        <w:rPr>
          <w:rFonts w:hint="eastAsia"/>
        </w:rPr>
        <w:t>家协同发展，为县内拟上市企业提升管理、引育人才、加快上市提供投资支持。</w:t>
      </w:r>
      <w:r>
        <w:rPr>
          <w:rFonts w:hint="eastAsia"/>
        </w:rPr>
        <w:t>2021</w:t>
      </w:r>
      <w:r>
        <w:rPr>
          <w:rFonts w:hint="eastAsia"/>
        </w:rPr>
        <w:t>年结对帮扶的中小企业中，有</w:t>
      </w:r>
      <w:r>
        <w:rPr>
          <w:rFonts w:hint="eastAsia"/>
        </w:rPr>
        <w:t>26</w:t>
      </w:r>
      <w:r>
        <w:rPr>
          <w:rFonts w:hint="eastAsia"/>
        </w:rPr>
        <w:t>家成功解绑，</w:t>
      </w:r>
      <w:r>
        <w:rPr>
          <w:rFonts w:hint="eastAsia"/>
        </w:rPr>
        <w:t>5</w:t>
      </w:r>
      <w:r>
        <w:rPr>
          <w:rFonts w:hint="eastAsia"/>
        </w:rPr>
        <w:t>家企业成长为三年内拟上市企业。</w:t>
      </w:r>
    </w:p>
    <w:p w:rsidR="007E1A81" w:rsidRDefault="007E1A81">
      <w:pPr>
        <w:ind w:firstLine="420"/>
        <w:jc w:val="left"/>
      </w:pPr>
      <w:r>
        <w:rPr>
          <w:rFonts w:hint="eastAsia"/>
        </w:rPr>
        <w:t>多措并举“扩中”</w:t>
      </w:r>
    </w:p>
    <w:p w:rsidR="007E1A81" w:rsidRDefault="007E1A81">
      <w:pPr>
        <w:ind w:firstLine="420"/>
        <w:jc w:val="left"/>
      </w:pPr>
      <w:r>
        <w:rPr>
          <w:rFonts w:hint="eastAsia"/>
        </w:rPr>
        <w:t>助推企业增效</w:t>
      </w:r>
      <w:r>
        <w:rPr>
          <w:rFonts w:hint="eastAsia"/>
        </w:rPr>
        <w:t xml:space="preserve"> </w:t>
      </w:r>
      <w:r>
        <w:rPr>
          <w:rFonts w:hint="eastAsia"/>
        </w:rPr>
        <w:t>员工增收</w:t>
      </w:r>
    </w:p>
    <w:p w:rsidR="007E1A81" w:rsidRDefault="007E1A81">
      <w:pPr>
        <w:ind w:firstLine="420"/>
        <w:jc w:val="left"/>
      </w:pPr>
      <w:r>
        <w:rPr>
          <w:rFonts w:hint="eastAsia"/>
        </w:rPr>
        <w:t>天台县坚持拓宽员工收入渠道，鼓励引导企业建立技改激励、能级工资、股权激励等收入分配机制，拓宽企业员工增收渠道，同时有效破解制造业企业招工难、留才难等问题，实现员工与企业共同成长。</w:t>
      </w:r>
    </w:p>
    <w:p w:rsidR="007E1A81" w:rsidRDefault="007E1A81">
      <w:pPr>
        <w:ind w:firstLine="420"/>
        <w:jc w:val="left"/>
      </w:pPr>
      <w:r>
        <w:rPr>
          <w:rFonts w:hint="eastAsia"/>
        </w:rPr>
        <w:t>此外，该县鼓励支持工商联主席（会长）企业积极参与公共服务事业，根据员工需求在教育、医疗、养老等方面提供相应服务，合力破解中等收入群体后顾之忧，让“扩中”扩得了、留得住。</w:t>
      </w:r>
    </w:p>
    <w:p w:rsidR="007E1A81" w:rsidRDefault="007E1A81">
      <w:pPr>
        <w:ind w:firstLine="420"/>
        <w:jc w:val="left"/>
      </w:pPr>
      <w:r>
        <w:rPr>
          <w:rFonts w:hint="eastAsia"/>
        </w:rPr>
        <w:t>同时，天台县积极引导工商联主席（会长）企业带头推进海外智力引进，加强海外工程师、外国专家工作站等海外引智力度，加快优势资源向天台集聚。截至目前，天台县共有省级海外工程师</w:t>
      </w:r>
      <w:r>
        <w:rPr>
          <w:rFonts w:hint="eastAsia"/>
        </w:rPr>
        <w:t>5</w:t>
      </w:r>
      <w:r>
        <w:rPr>
          <w:rFonts w:hint="eastAsia"/>
        </w:rPr>
        <w:t>名、市级外国专家工作站</w:t>
      </w:r>
      <w:r>
        <w:rPr>
          <w:rFonts w:hint="eastAsia"/>
        </w:rPr>
        <w:t>2</w:t>
      </w:r>
      <w:r>
        <w:rPr>
          <w:rFonts w:hint="eastAsia"/>
        </w:rPr>
        <w:t>家，拥有企业研发活动人员</w:t>
      </w:r>
      <w:r>
        <w:rPr>
          <w:rFonts w:hint="eastAsia"/>
        </w:rPr>
        <w:t>3385</w:t>
      </w:r>
      <w:r>
        <w:rPr>
          <w:rFonts w:hint="eastAsia"/>
        </w:rPr>
        <w:t>人，占企业就业人员的</w:t>
      </w:r>
      <w:r>
        <w:rPr>
          <w:rFonts w:hint="eastAsia"/>
        </w:rPr>
        <w:t>12.08%</w:t>
      </w:r>
      <w:r>
        <w:rPr>
          <w:rFonts w:hint="eastAsia"/>
        </w:rPr>
        <w:t>。</w:t>
      </w:r>
    </w:p>
    <w:p w:rsidR="007E1A81" w:rsidRDefault="007E1A81">
      <w:pPr>
        <w:ind w:firstLine="420"/>
        <w:jc w:val="left"/>
      </w:pPr>
      <w:r>
        <w:rPr>
          <w:rFonts w:hint="eastAsia"/>
        </w:rPr>
        <w:t>村企结对“提低”</w:t>
      </w:r>
    </w:p>
    <w:p w:rsidR="007E1A81" w:rsidRDefault="007E1A81">
      <w:pPr>
        <w:ind w:firstLine="420"/>
        <w:jc w:val="left"/>
      </w:pPr>
      <w:r>
        <w:rPr>
          <w:rFonts w:hint="eastAsia"/>
        </w:rPr>
        <w:t>助推乡村振兴提能发展</w:t>
      </w:r>
    </w:p>
    <w:p w:rsidR="007E1A81" w:rsidRDefault="007E1A81">
      <w:pPr>
        <w:ind w:firstLine="420"/>
        <w:jc w:val="left"/>
      </w:pPr>
      <w:r>
        <w:rPr>
          <w:rFonts w:hint="eastAsia"/>
        </w:rPr>
        <w:t>天台县坚持“造血为主、输血为辅，集体为主、个体为辅，产业为主、消费为辅”的村企结对帮扶模式，由工商联主席（会长）企业根据结对村的特色优势、实际需求等因素，制定相应的共同富裕实施方案，提供产业、资金、技术、项目等多方面支持，切实壮大村级集体经济。</w:t>
      </w:r>
    </w:p>
    <w:p w:rsidR="007E1A81" w:rsidRDefault="007E1A81">
      <w:pPr>
        <w:ind w:firstLine="420"/>
        <w:jc w:val="left"/>
      </w:pPr>
      <w:r>
        <w:rPr>
          <w:rFonts w:hint="eastAsia"/>
        </w:rPr>
        <w:t>为加强困难群体就业兜底帮扶，天台县探索打造“提低型”人力市场，以龙头企业为引领，以村级劳动力为对象，推出“共富车间”“共富工坊”“帮扶岗位”等共富实践新单元，构建一企带多户的“村企结对”新模式。如工商联副主席企业浙江某公司结对天台县三合镇峇崷村，打造绿色橡塑“共富车间”，面向村内低收入农户、闲置农户，个性化定制</w:t>
      </w:r>
      <w:r>
        <w:rPr>
          <w:rFonts w:hint="eastAsia"/>
        </w:rPr>
        <w:t>35</w:t>
      </w:r>
      <w:r>
        <w:rPr>
          <w:rFonts w:hint="eastAsia"/>
        </w:rPr>
        <w:t>个共富岗位，吸纳周边群众家门口就业。</w:t>
      </w:r>
    </w:p>
    <w:p w:rsidR="007E1A81" w:rsidRDefault="007E1A81">
      <w:pPr>
        <w:ind w:firstLine="420"/>
        <w:jc w:val="left"/>
      </w:pPr>
      <w:r>
        <w:rPr>
          <w:rFonts w:hint="eastAsia"/>
        </w:rPr>
        <w:t>截至目前，天台全县已打造“共富车间”“共富工坊”</w:t>
      </w:r>
      <w:r>
        <w:rPr>
          <w:rFonts w:hint="eastAsia"/>
        </w:rPr>
        <w:t>100</w:t>
      </w:r>
      <w:r>
        <w:rPr>
          <w:rFonts w:hint="eastAsia"/>
        </w:rPr>
        <w:t>余家，带动群众就业超</w:t>
      </w:r>
      <w:r>
        <w:rPr>
          <w:rFonts w:hint="eastAsia"/>
        </w:rPr>
        <w:t>5000</w:t>
      </w:r>
      <w:r>
        <w:rPr>
          <w:rFonts w:hint="eastAsia"/>
        </w:rPr>
        <w:t>人次，累计发放加工费超</w:t>
      </w:r>
      <w:r>
        <w:rPr>
          <w:rFonts w:hint="eastAsia"/>
        </w:rPr>
        <w:t>3200</w:t>
      </w:r>
      <w:r>
        <w:rPr>
          <w:rFonts w:hint="eastAsia"/>
        </w:rPr>
        <w:t>万元。</w:t>
      </w:r>
    </w:p>
    <w:p w:rsidR="007E1A81" w:rsidRDefault="007E1A81">
      <w:pPr>
        <w:ind w:firstLine="420"/>
        <w:jc w:val="right"/>
      </w:pPr>
      <w:r>
        <w:rPr>
          <w:rFonts w:hint="eastAsia"/>
        </w:rPr>
        <w:t>台州市工商联</w:t>
      </w:r>
      <w:r>
        <w:rPr>
          <w:rFonts w:hint="eastAsia"/>
        </w:rPr>
        <w:t>2022-12-09</w:t>
      </w:r>
    </w:p>
    <w:p w:rsidR="007E1A81" w:rsidRDefault="007E1A81" w:rsidP="006451CF">
      <w:pPr>
        <w:sectPr w:rsidR="007E1A81" w:rsidSect="006451C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474EA" w:rsidRDefault="008474EA"/>
    <w:sectPr w:rsidR="0084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A81"/>
    <w:rsid w:val="007E1A81"/>
    <w:rsid w:val="0084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E1A8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E1A8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2023-02-06T07:11:00Z</dcterms:created>
</cp:coreProperties>
</file>