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E7" w:rsidRDefault="00096CE7">
      <w:pPr>
        <w:pStyle w:val="1"/>
      </w:pPr>
      <w:r>
        <w:rPr>
          <w:rFonts w:hint="eastAsia"/>
        </w:rPr>
        <w:t>济宁市人防办创新方式拓渠道</w:t>
      </w:r>
      <w:r>
        <w:t xml:space="preserve"> 人防宣传教育扩面增效</w:t>
      </w:r>
    </w:p>
    <w:p w:rsidR="00096CE7" w:rsidRDefault="00096CE7" w:rsidP="00096CE7">
      <w:pPr>
        <w:ind w:firstLineChars="200" w:firstLine="420"/>
      </w:pPr>
      <w:r>
        <w:rPr>
          <w:rFonts w:hint="eastAsia"/>
        </w:rPr>
        <w:t>近年来，济宁市人防办狠抓人防宣传教育工作，坚持围绕中心工作、发挥人防特色、创新方式方法、引导全民参与、突出宣传实效，植根儒家传统文化，深度融入城市发展，以人防宣传教育“五进”为抓手、以强化宣教阵地建设为重点，守正创新，亮点纷呈，走出了一条独具特色的人防宣传教育之路。</w:t>
      </w:r>
    </w:p>
    <w:p w:rsidR="00096CE7" w:rsidRDefault="00096CE7" w:rsidP="00096CE7">
      <w:pPr>
        <w:ind w:firstLineChars="200" w:firstLine="420"/>
      </w:pPr>
      <w:r>
        <w:rPr>
          <w:rFonts w:hint="eastAsia"/>
        </w:rPr>
        <w:t>济宁人防积极推动人防事业与城市建设融合发展，在</w:t>
      </w:r>
      <w:r>
        <w:t>11</w:t>
      </w:r>
      <w:r>
        <w:t>个县（市、区）中心城区高标准建设了集知识学习、宣传教育与休闲娱乐为一体的人防主题公园，人防知识、人防文化巧妙的融入城市景观，融合历史文化，融进群众日常生活，使市民在便捷、舒适、优美的公共活动空间中接受人防教育，拓宽了覆盖面，拉近了人防与社会间的距离，是人防宣教的开放式基层阵地，成为了全省人防宣传教育的一张名片。去年，济宁人防升级改造了市人民防空宣传教育基地，由国防、人防和民防三大主题教育展厅组成，涵盖了国防建设、人民防空、自然灾害、事故灾难、家庭生活安全</w:t>
      </w:r>
      <w:r>
        <w:rPr>
          <w:rFonts w:hint="eastAsia"/>
        </w:rPr>
        <w:t>等，与市直机关工委挂牌成为“全市党员教育基地”、省司法厅授予“全省法治教育基地”，成为了人防宣传教育和爱国主义教育的综合宣传教育新阵地。</w:t>
      </w:r>
    </w:p>
    <w:p w:rsidR="00096CE7" w:rsidRDefault="00096CE7" w:rsidP="00096CE7">
      <w:pPr>
        <w:ind w:firstLineChars="200" w:firstLine="420"/>
      </w:pPr>
      <w:r>
        <w:rPr>
          <w:rFonts w:hint="eastAsia"/>
        </w:rPr>
        <w:t>济宁人防借助新媒体，运用新手段，展示人防新形象，连续三年与济宁广播电视台、济宁日报等主流媒体签署战略合作协议，分别开设了《走进济宁人防》电视新闻专题、报纸专栏，走进各县（市、区）报道人防工作成绩、展示精神风貌，《走进济宁人防》电视新闻被《学习强国》平台采纳</w:t>
      </w:r>
      <w:r>
        <w:t>10</w:t>
      </w:r>
      <w:r>
        <w:t>余条；今年，又新增《大众日报》、《大众网》等省级媒体</w:t>
      </w:r>
      <w:r>
        <w:t>“</w:t>
      </w:r>
      <w:r>
        <w:t>新伙伴</w:t>
      </w:r>
      <w:r>
        <w:t>”</w:t>
      </w:r>
      <w:r>
        <w:t>，去年以来，累积刊发人防宣传稿件</w:t>
      </w:r>
      <w:r>
        <w:t>172</w:t>
      </w:r>
      <w:r>
        <w:t>条；利用群众最喜闻乐见的方式，拍摄了人防知识教育公益宣传动漫，制作了人防知识科普抖音短视频，在济宁新闻</w:t>
      </w:r>
      <w:r>
        <w:t xml:space="preserve"> APP</w:t>
      </w:r>
      <w:r>
        <w:t>、抖音、政务融媒视频号等融媒体平台，在</w:t>
      </w:r>
      <w:r>
        <w:rPr>
          <w:rFonts w:hint="eastAsia"/>
        </w:rPr>
        <w:t>官网、微信公众号等新媒体平台进行立体化、全方位的宣传，人防知识科普成了“网红”。</w:t>
      </w:r>
    </w:p>
    <w:p w:rsidR="00096CE7" w:rsidRDefault="00096CE7" w:rsidP="00096CE7">
      <w:pPr>
        <w:ind w:firstLineChars="200" w:firstLine="420"/>
      </w:pPr>
      <w:r>
        <w:rPr>
          <w:rFonts w:hint="eastAsia"/>
        </w:rPr>
        <w:t>济宁人防为“特殊”群体、“特定”事项，出“特色”政策，优化营商环境，在全省率先实现人防工程建设项目全流程集成办理，通过推动审批流程再造，实现了审批、审图、质量监督登记、竣工验收等的联合办理，办理时限由法定时限</w:t>
      </w:r>
      <w:r>
        <w:t>20</w:t>
      </w:r>
      <w:r>
        <w:t>天压缩至</w:t>
      </w:r>
      <w:r>
        <w:t>2</w:t>
      </w:r>
      <w:r>
        <w:t>天，最短网办率、群众满意率均达到</w:t>
      </w:r>
      <w:r>
        <w:t>100%</w:t>
      </w:r>
      <w:r>
        <w:t>；连续四年全面开展以</w:t>
      </w:r>
      <w:r>
        <w:t>“</w:t>
      </w:r>
      <w:r>
        <w:t>送政策、送服务</w:t>
      </w:r>
      <w:r>
        <w:t>”</w:t>
      </w:r>
      <w:r>
        <w:t>为主题的百家企业服务导航活动，对接三个对象（房地产开发企业、建设主体单位、本地人防中介机构）、做到四个到位（关键人物找到位、法规政策送到位、施工现场走到位、优质服务跟到位）、宣传五项内容（明白建设人防工程的作</w:t>
      </w:r>
      <w:r>
        <w:rPr>
          <w:rFonts w:hint="eastAsia"/>
        </w:rPr>
        <w:t>用和意义、熟知人防法规政策要求、了解人防工程审批流程、选择建设或缴费最佳方案、清楚违规建设的法律后果），先后走访企业近百家，发放政策图解</w:t>
      </w:r>
      <w:r>
        <w:t>2</w:t>
      </w:r>
      <w:r>
        <w:t>万余份。</w:t>
      </w:r>
    </w:p>
    <w:p w:rsidR="00096CE7" w:rsidRDefault="00096CE7" w:rsidP="00096CE7">
      <w:pPr>
        <w:ind w:firstLineChars="200" w:firstLine="420"/>
      </w:pPr>
      <w:r>
        <w:rPr>
          <w:rFonts w:hint="eastAsia"/>
        </w:rPr>
        <w:t>济宁人防推动人防宣传教育“五进”用全力、尽全速、全面无遗漏，人防宣传走进党校主体班次，把县处班、青干班等“请进来”，在人防宣教基地开展现场教学；在学校，牢固树立“教育一个孩子带动一个家庭、一个家庭影响一个社区、一个社区辐射整个社会”的教育理念，鼓励人防教案电子课件化，教学体验式、互动式，推广“人防优质课”“示范课”，每年“</w:t>
      </w:r>
      <w:r>
        <w:t>9·18”</w:t>
      </w:r>
      <w:r>
        <w:t>参加疏散演练、接受人防教育的青少年超</w:t>
      </w:r>
      <w:r>
        <w:t>10</w:t>
      </w:r>
      <w:r>
        <w:t>万人，年底组织初二年级学生统一开展人防知识考试；利用每年</w:t>
      </w:r>
      <w:r>
        <w:t>“5·12”</w:t>
      </w:r>
      <w:r>
        <w:t>防灾减灾日、</w:t>
      </w:r>
      <w:r>
        <w:t>“9·18”</w:t>
      </w:r>
      <w:r>
        <w:t>试鸣日、</w:t>
      </w:r>
      <w:r>
        <w:t>“12·4”</w:t>
      </w:r>
      <w:r>
        <w:t>国家宪法日等特殊时间节</w:t>
      </w:r>
      <w:r>
        <w:rPr>
          <w:rFonts w:hint="eastAsia"/>
        </w:rPr>
        <w:t>点，组织人防志愿者走进社区开展宣传，去年以来，先后在市文化广场和技师家园小区、阳光花园、兴东社区等</w:t>
      </w:r>
      <w:r>
        <w:t>6</w:t>
      </w:r>
      <w:r>
        <w:t>个社区集中开展了宣传活动，发放宣传册</w:t>
      </w:r>
      <w:r>
        <w:t xml:space="preserve"> 2</w:t>
      </w:r>
      <w:r>
        <w:t>万余本、宣传彩页</w:t>
      </w:r>
      <w:r>
        <w:t xml:space="preserve">3 </w:t>
      </w:r>
      <w:r>
        <w:t>万多张。</w:t>
      </w:r>
    </w:p>
    <w:p w:rsidR="00096CE7" w:rsidRDefault="00096CE7" w:rsidP="00096CE7">
      <w:pPr>
        <w:ind w:firstLineChars="200" w:firstLine="420"/>
      </w:pPr>
      <w:r>
        <w:rPr>
          <w:rFonts w:hint="eastAsia"/>
        </w:rPr>
        <w:t>济宁人防结合人防实际，出实招，求实效，结合人防“车位”做文章，去年以来，在新竣工的人防工程中推广墙体喷涂色带标识，人防车位喷涂有显著“人防”标志与普通车位进行区分，方便群众了解、识别人防工程和人防车位的同时，提醒市民爱护人防工程内部设施；兖州区推广“码上了解人防”，通过扫描人防工程入口、坡道、标识标牌上的二维码来即时了解人防知识；在实际生活场景中开展宣传，有窗口就有人防身影，人防宣传片、短视频在电梯、楼宇电视上循环播放，在全市</w:t>
      </w:r>
      <w:r>
        <w:t>850</w:t>
      </w:r>
      <w:r>
        <w:t>台公交车上滚动播放，据不完全统计，日均受教育人次</w:t>
      </w:r>
      <w:r>
        <w:t>20</w:t>
      </w:r>
      <w:r>
        <w:t>万左右，人防警报如何</w:t>
      </w:r>
      <w:r>
        <w:rPr>
          <w:rFonts w:hint="eastAsia"/>
        </w:rPr>
        <w:t>识别……成为济宁群众热议话题，人防事业在贴近实际、走进群众中获得了更为长效的发展，营造了全社会了解人防、关心人防、支持人防的浓厚氛围。</w:t>
      </w:r>
    </w:p>
    <w:p w:rsidR="00096CE7" w:rsidRDefault="00096CE7" w:rsidP="00096CE7">
      <w:pPr>
        <w:ind w:firstLineChars="200" w:firstLine="420"/>
        <w:jc w:val="right"/>
      </w:pPr>
      <w:r>
        <w:rPr>
          <w:rFonts w:hint="eastAsia"/>
        </w:rPr>
        <w:t>大众网</w:t>
      </w:r>
      <w:r>
        <w:rPr>
          <w:rFonts w:hint="eastAsia"/>
        </w:rPr>
        <w:t>202-07-29</w:t>
      </w:r>
    </w:p>
    <w:p w:rsidR="00096CE7" w:rsidRDefault="00096CE7" w:rsidP="00F5239B">
      <w:pPr>
        <w:sectPr w:rsidR="00096CE7" w:rsidSect="00F5239B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A115F" w:rsidRDefault="007A115F"/>
    <w:sectPr w:rsidR="007A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CE7"/>
    <w:rsid w:val="00096CE7"/>
    <w:rsid w:val="007A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6CE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96CE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2023-02-02T06:30:00Z</dcterms:created>
</cp:coreProperties>
</file>