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B6" w:rsidRDefault="00BC3EB6" w:rsidP="00061930">
      <w:pPr>
        <w:pStyle w:val="1"/>
      </w:pPr>
      <w:r w:rsidRPr="00061930">
        <w:rPr>
          <w:rFonts w:hint="eastAsia"/>
        </w:rPr>
        <w:t>南京市栖霞区妇联：赋能基层头雁，激发创新活力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妇联干部是推进妇女工作创新发展的“关键因子”，近年来，南京市栖霞区妇联积极落实妇联改革要求，以赋能创新为目标，不断丰富培训内容、创新培训形式、激活培训成效，切实提高基层妇联干部的理论素养、知识水平、业务素质和综合能力，培养打造一支政治素质好、创新能力强、业务水平高妇联干部队伍，推动栖霞妇女事业和妇女工作实现新发展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丰富培训内容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增强培训工作的吸引力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成立“讲党史</w:t>
      </w:r>
      <w:r>
        <w:t xml:space="preserve"> </w:t>
      </w:r>
      <w:r>
        <w:t>颂党恩</w:t>
      </w:r>
      <w:r>
        <w:t>”</w:t>
      </w:r>
      <w:r>
        <w:t>栖霞区巾帼党史宣讲团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“学党史</w:t>
      </w:r>
      <w:r>
        <w:t>励巾帼</w:t>
      </w:r>
      <w:r>
        <w:t>”</w:t>
      </w:r>
      <w:r>
        <w:t>党史宣教系列活动走进八卦洲街道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加强政治理论培训。栖霞区妇联把思想政治理论作为妇联干部学习培训的重要内容，突出党性教育，深学细研党的十九届历次全会精神、习近平总书记关于妇女和妇女工作的重要论述，深入贯彻习近平总书记视察江苏重要讲话指示精神。围绕建党百年，开设“学党史·励巾帼”专栏，成立“讲党史、颂党恩”栖霞区巾帼党史宣讲团，开展巾帼宣讲进高校、进企业、进社区、进家庭“四进”行动，开展党史宣讲</w:t>
      </w:r>
      <w:r>
        <w:t>10</w:t>
      </w:r>
      <w:r>
        <w:t>场，受众人数近千人；在妇联系统开展</w:t>
      </w:r>
      <w:r>
        <w:t>“</w:t>
      </w:r>
      <w:r>
        <w:t>栖小妹带您学党史、悟思想、办实事</w:t>
      </w:r>
      <w:r>
        <w:t>”</w:t>
      </w:r>
      <w:r>
        <w:t>系列活动，推动妇联工作向下扎根、妇联组织向上生长。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栖霞区委高度重视妇联干部培训，将新任职妇联干部培训班、中青年女干部进修班纳入党校主体培训班。连续两年栖霞区委分管领导为全区三级妇联干部上专题党课，引导妇联干部增强大局意识，提高政治站位，坚决听党话跟党走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栖霞区妇联三级干部能力提升培训班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加强业务知识培训。栖霞区妇联以提高妇联干部业务能力为重点，开展《马克思主义妇女观》《男女平等基本国策》《意识形态工作要求》教育，讲解婚姻法、妇女权益保障法、家庭教育促进法等法律法规要点，开展“妇联组织工作”“妇联工作项目化操作与项目设计”“心理沟通技巧”等专题学习。按照“缺什么补什么，什么有用学什么”的原则，自</w:t>
      </w:r>
      <w:r>
        <w:t>2017</w:t>
      </w:r>
      <w:r>
        <w:t>年以来，每年举办一期妇联系统三级干部培训班，对</w:t>
      </w:r>
      <w:r>
        <w:t>160</w:t>
      </w:r>
      <w:r>
        <w:t>余名基层妇联干部进行岗位培训、轮训。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栖霞区“宁姐田间大课堂”活动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家事关护工作站开展反家暴培训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家庭教育指导服务示范社区建设工作培训交流会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加强服务能力培训。围绕服务发展这一要务，栖霞区妇联以“思想再解放、发展再跨越”为目标，结合年度工作重点，确定培训内容，做到学有所获、学以致用、学用结合。先后开设“女性社会组织能力建设培训班”、“宁姐田间大课堂”、“宁姐月嫂”技能培训班、益“栖”美丽巾帼志愿者赋能培训班、“家事关护工作站”志愿者培训班等各类培训二十多期，培训各类妇女骨干近千人次。栖霞区各级妇联干部通过学习理论，提升了思维层次；通过对照思考，找出了自身差距；通过经验借鉴，理清了工作思路，达到了“有所学、有所感、有所思、有所为”的目的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“宁姐月嫂”技能培训西岗专场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创新培训形式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增强培训工作的生命力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建立联合培训机制。栖霞区妇联推动“巾帼领头雁培育计划”融入栖霞区“头雁强翼”锻造工程，确保妇联系统教育培训工作实现有计划、有制度、有经费、有骨干的目标。联合区委组织部、区委党校连续五年举办妇联系统三级干部能力建设培训班，帮助基层妇联干部快速成长为基层治理中坚力量，村（社区）妇联干部先后</w:t>
      </w:r>
      <w:r>
        <w:t>138</w:t>
      </w:r>
      <w:r>
        <w:t>人成长为村（社区）两委成员。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“绿色未来</w:t>
      </w:r>
      <w:r>
        <w:t xml:space="preserve"> </w:t>
      </w:r>
      <w:r>
        <w:t>善毅有</w:t>
      </w:r>
      <w:r>
        <w:t>‘</w:t>
      </w:r>
      <w:r>
        <w:t>她</w:t>
      </w:r>
      <w:r>
        <w:t>’”</w:t>
      </w:r>
      <w:r>
        <w:t>暨</w:t>
      </w:r>
      <w:r>
        <w:t>“</w:t>
      </w:r>
      <w:r>
        <w:t>四史</w:t>
      </w:r>
      <w:r>
        <w:t>”</w:t>
      </w:r>
      <w:r>
        <w:t>学习教育共建活动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实行分层分类培训。针对不同领域、不同层次妇联干部的需求，栖霞区妇联积极探索适应形势发展的妇联干部教育培训模式，发现新方法、打造新渠道，通过集中授课、岗位实践、现场观摩、经验交流等方式促进培训方式由“单一型”向“多元型”转变、培训渠道由“封闭型”向“开放型”转变。按照“联系实际创新路、加强培训求实效”原则，做到“四个结合”，即：认真学习与积极思考相结合、正面传授与解疑答难相结合、理论学习与实践锻炼相结合、开阔视野与增长才干相结合，进一步调动参培人员的积极性、主动性，增强教育培训实效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区妇联三级干部能力提升培训班现场教学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乡村振兴巾帼骨干培训班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栖霞区女企业家卓越提升计划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线上线下融合教学。栖霞区妇联充分发挥“妇联通”、“</w:t>
      </w:r>
      <w:r>
        <w:t>women</w:t>
      </w:r>
      <w:r>
        <w:t>在你身边</w:t>
      </w:r>
      <w:r>
        <w:t>”</w:t>
      </w:r>
      <w:r>
        <w:t>等线上学习平台作用，组织妇联执委参加线上专题培训。建立覆盖各级妇联专兼职干部、执委、三八红旗手、巾帼志愿者、女性社会组织等妇女骨干人员的街道、村（社区）妇联</w:t>
      </w:r>
      <w:r>
        <w:t>“</w:t>
      </w:r>
      <w:r>
        <w:t>一网通</w:t>
      </w:r>
      <w:r>
        <w:t>”</w:t>
      </w:r>
      <w:r>
        <w:t>工作群，采取发布群公告、互动交流、点评指导、案例教学等方式，确保基层妇联干部及时了解上级妇联的部署要求，随时分享好经验好做法，提高培训覆盖面。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激活培训成效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增强巾帼头雁的创新力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培育头雁带动乡村振兴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孵化致富头雁，助力乡村振兴。围绕乡村振兴，栖霞区各级妇联联动，指导、组织妇女微家女主人、巾帼示范基地负责人、乡村振兴女能人积极参与“美丽乡村”建设，邀请相关专家讲解现代农业知识，开展实用技能培训，赋能巾帼致富骨干。截至目前，全区共创建各类省、市巾帼示范基地</w:t>
      </w:r>
      <w:r>
        <w:t>16</w:t>
      </w:r>
      <w:r>
        <w:t>个；创建市级美丽庭院</w:t>
      </w:r>
      <w:r>
        <w:t>92</w:t>
      </w:r>
      <w:r>
        <w:t>户，区级美丽庭院</w:t>
      </w:r>
      <w:r>
        <w:t>400</w:t>
      </w:r>
      <w:r>
        <w:t>户。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成立全市首个村（社区）女书记联盟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培育红色头雁，激活基层治理。栖霞区妇联紧抓村（社区）两委换届契机，联合区委组织部、区委党校为基层女干部、村（社区）妇联主席、女大学生村官、致富女能手、优秀女性参选骨干等开设乡村振兴巾帼骨干培训班。</w:t>
      </w:r>
      <w:r>
        <w:t>2021</w:t>
      </w:r>
      <w:r>
        <w:t>年两委换届后，栖霞区村（社区）女书记达</w:t>
      </w:r>
      <w:r>
        <w:t>35</w:t>
      </w:r>
      <w:r>
        <w:t>人，较上一届提高</w:t>
      </w:r>
      <w:r>
        <w:t>59%</w:t>
      </w:r>
      <w:r>
        <w:t>。栖霞区妇联联合区委组织部成立南京市首个村（社区）女书记联盟，进一步发挥女书记的头雁引领作用；培育宣传各具特色的最美</w:t>
      </w:r>
      <w:r>
        <w:t>“</w:t>
      </w:r>
      <w:r>
        <w:t>栖小妹</w:t>
      </w:r>
      <w:r>
        <w:t>”</w:t>
      </w:r>
      <w:r>
        <w:t>，积极探索妇女参与社会治理、创新创业的新方位、新路径。</w:t>
      </w:r>
    </w:p>
    <w:p w:rsidR="00BC3EB6" w:rsidRDefault="00BC3EB6" w:rsidP="00BC3EB6">
      <w:pPr>
        <w:ind w:firstLineChars="200" w:firstLine="420"/>
      </w:pPr>
      <w:r>
        <w:t xml:space="preserve"> </w:t>
      </w:r>
      <w:r>
        <w:t>益</w:t>
      </w:r>
      <w:r>
        <w:t>“</w:t>
      </w:r>
      <w:r>
        <w:t>栖</w:t>
      </w:r>
      <w:r>
        <w:t>”</w:t>
      </w:r>
      <w:r>
        <w:t>美丽巾帼志愿者赋能培训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益“栖”美丽——巾帼志愿服务公益项目推进会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赋能公益头雁，弘扬志愿精神。为充分发掘蕴藏在广大妇女中的志愿服务潜力，栖霞区妇联组建了由</w:t>
      </w:r>
      <w:r>
        <w:t>34</w:t>
      </w:r>
      <w:r>
        <w:t>支区级最美巾帼志愿服务队构成的栖霞区益</w:t>
      </w:r>
      <w:r>
        <w:t>“</w:t>
      </w:r>
      <w:r>
        <w:t>栖</w:t>
      </w:r>
      <w:r>
        <w:t>”</w:t>
      </w:r>
      <w:r>
        <w:t>美丽巾帼志愿者联盟，实施益</w:t>
      </w:r>
      <w:r>
        <w:t>“</w:t>
      </w:r>
      <w:r>
        <w:t>栖</w:t>
      </w:r>
      <w:r>
        <w:t>”</w:t>
      </w:r>
      <w:r>
        <w:t>美丽巾帼志愿服务项目，开设赋能提升课堂，开展权益保护、心理调试等培训，引导广大巾帼志愿者立足社区、面向家庭，持续开展公益志愿服务，提高巾帼志愿服务的社会认知度和群众知晓度，打造具有妇联特色的巾帼志愿服务品牌。</w:t>
      </w:r>
    </w:p>
    <w:p w:rsidR="00BC3EB6" w:rsidRDefault="00BC3EB6" w:rsidP="00BC3EB6">
      <w:pPr>
        <w:ind w:firstLineChars="200" w:firstLine="420"/>
      </w:pPr>
      <w:r>
        <w:rPr>
          <w:rFonts w:hint="eastAsia"/>
        </w:rPr>
        <w:t>下一步，栖霞区妇联将引领各级妇联干部把学到的新理论、新知识、新技能运用到工作实践中去，把掌握的知识转化为推动栖霞妇女儿童事业发展的新思路，把学习成果真正转化为建设“强富美高”新栖霞的实践、举措。</w:t>
      </w:r>
    </w:p>
    <w:p w:rsidR="00BC3EB6" w:rsidRDefault="00BC3EB6" w:rsidP="00BC3EB6">
      <w:pPr>
        <w:ind w:firstLineChars="200" w:firstLine="420"/>
        <w:jc w:val="right"/>
      </w:pPr>
      <w:r w:rsidRPr="00061930">
        <w:rPr>
          <w:rFonts w:hint="eastAsia"/>
        </w:rPr>
        <w:t>江苏妇联</w:t>
      </w:r>
      <w:r>
        <w:rPr>
          <w:rFonts w:hint="eastAsia"/>
        </w:rPr>
        <w:t>2022-05-31</w:t>
      </w:r>
    </w:p>
    <w:p w:rsidR="00BC3EB6" w:rsidRDefault="00BC3EB6" w:rsidP="002C4838">
      <w:pPr>
        <w:sectPr w:rsidR="00BC3EB6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D76E6" w:rsidRDefault="006D76E6"/>
    <w:sectPr w:rsidR="006D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EB6"/>
    <w:rsid w:val="006D76E6"/>
    <w:rsid w:val="00BC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3E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C3E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