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0A8" w:rsidRDefault="006420A8" w:rsidP="00762CB5">
      <w:pPr>
        <w:pStyle w:val="1"/>
      </w:pPr>
      <w:r w:rsidRPr="00762CB5">
        <w:rPr>
          <w:rFonts w:hint="eastAsia"/>
        </w:rPr>
        <w:t>少年儿童心向党</w:t>
      </w:r>
      <w:r w:rsidRPr="00762CB5">
        <w:t xml:space="preserve"> 用心用情伴成长</w:t>
      </w:r>
    </w:p>
    <w:p w:rsidR="006420A8" w:rsidRDefault="006420A8" w:rsidP="006420A8">
      <w:pPr>
        <w:ind w:firstLineChars="200" w:firstLine="420"/>
      </w:pPr>
      <w:r w:rsidRPr="00762CB5">
        <w:t>——</w:t>
      </w:r>
      <w:r w:rsidRPr="00762CB5">
        <w:t>固原市各级妇联组织开展暑期儿童关爱服务系列活动</w:t>
      </w:r>
    </w:p>
    <w:p w:rsidR="006420A8" w:rsidRDefault="006420A8" w:rsidP="006420A8">
      <w:pPr>
        <w:ind w:firstLineChars="200" w:firstLine="420"/>
      </w:pPr>
      <w:r>
        <w:t>2022</w:t>
      </w:r>
      <w:r>
        <w:t>年</w:t>
      </w:r>
      <w:r>
        <w:t>“</w:t>
      </w:r>
      <w:r>
        <w:t>把爱带回家</w:t>
      </w:r>
      <w:r>
        <w:t>”</w:t>
      </w:r>
      <w:r>
        <w:t>暑期儿童关爱服务活动启动以来，固原市各级妇联以</w:t>
      </w:r>
      <w:r>
        <w:t>“</w:t>
      </w:r>
      <w:r>
        <w:t>少年儿童心向党</w:t>
      </w:r>
      <w:r>
        <w:t xml:space="preserve"> </w:t>
      </w:r>
      <w:r>
        <w:t>用心用情伴成长</w:t>
      </w:r>
      <w:r>
        <w:t>”</w:t>
      </w:r>
      <w:r>
        <w:t>为主题，组织</w:t>
      </w:r>
      <w:r>
        <w:t>1735</w:t>
      </w:r>
      <w:r>
        <w:t>名志愿者开展多种形式的暑期儿童关爱服务活动，期间，共走访家庭</w:t>
      </w:r>
      <w:r>
        <w:t>2319</w:t>
      </w:r>
      <w:r>
        <w:t>户，结对帮扶留守儿童困境儿童</w:t>
      </w:r>
      <w:r>
        <w:t>1188</w:t>
      </w:r>
      <w:r>
        <w:t>名，开展各类活动</w:t>
      </w:r>
      <w:r>
        <w:t>206</w:t>
      </w:r>
      <w:r>
        <w:t>场次，受益家长儿童</w:t>
      </w:r>
      <w:r>
        <w:t>12007</w:t>
      </w:r>
      <w:r>
        <w:t>人次。</w:t>
      </w:r>
    </w:p>
    <w:p w:rsidR="006420A8" w:rsidRDefault="006420A8" w:rsidP="006420A8">
      <w:pPr>
        <w:ind w:firstLineChars="200" w:firstLine="420"/>
      </w:pPr>
      <w:r>
        <w:t>Vol.01</w:t>
      </w:r>
    </w:p>
    <w:p w:rsidR="006420A8" w:rsidRDefault="006420A8" w:rsidP="006420A8">
      <w:pPr>
        <w:ind w:firstLineChars="200" w:firstLine="420"/>
      </w:pPr>
      <w:r>
        <w:t>“</w:t>
      </w:r>
      <w:r>
        <w:t>童心向党</w:t>
      </w:r>
      <w:r>
        <w:t>”</w:t>
      </w:r>
      <w:r>
        <w:t>，主题实践有声有色。固原市妇联深入学习宣传贯彻习近平总书记致中国儿童中心成立</w:t>
      </w:r>
      <w:r>
        <w:t>40</w:t>
      </w:r>
      <w:r>
        <w:t>周年贺信精神，利用</w:t>
      </w:r>
      <w:r>
        <w:t>“</w:t>
      </w:r>
      <w:r>
        <w:t>固原妇联</w:t>
      </w:r>
      <w:r>
        <w:t>”</w:t>
      </w:r>
      <w:r>
        <w:t>微信公众号开设</w:t>
      </w:r>
      <w:r>
        <w:t>“</w:t>
      </w:r>
      <w:r>
        <w:t>妇儿反拐小课堂</w:t>
      </w:r>
      <w:r>
        <w:t>”“</w:t>
      </w:r>
      <w:r>
        <w:t>亲子微课堂</w:t>
      </w:r>
      <w:r>
        <w:t>”</w:t>
      </w:r>
      <w:r>
        <w:t>等，讲解禁毒、防拐知识，提升未成年人自我保护意识；深入广场、商圈等公共场所开展</w:t>
      </w:r>
      <w:r>
        <w:t>“</w:t>
      </w:r>
      <w:r>
        <w:t>红色固原</w:t>
      </w:r>
      <w:r>
        <w:t xml:space="preserve"> </w:t>
      </w:r>
      <w:r>
        <w:t>健康人生</w:t>
      </w:r>
      <w:r>
        <w:t xml:space="preserve"> </w:t>
      </w:r>
      <w:r>
        <w:t>绿色无毒</w:t>
      </w:r>
      <w:r>
        <w:t xml:space="preserve"> </w:t>
      </w:r>
      <w:r>
        <w:t>禁毒宣传进万家</w:t>
      </w:r>
      <w:r>
        <w:t>”“</w:t>
      </w:r>
      <w:r>
        <w:t>庆七一</w:t>
      </w:r>
      <w:r>
        <w:t xml:space="preserve"> </w:t>
      </w:r>
      <w:r>
        <w:t>喜迎二十大</w:t>
      </w:r>
      <w:r>
        <w:t>”“</w:t>
      </w:r>
      <w:r>
        <w:t>绿色低碳</w:t>
      </w:r>
      <w:r>
        <w:t xml:space="preserve"> </w:t>
      </w:r>
      <w:r>
        <w:t>节能先行</w:t>
      </w:r>
      <w:r>
        <w:t>”</w:t>
      </w:r>
      <w:r>
        <w:t>等主题实践活动，呵护孩子健康成长。西吉县妇联联合西吉县思源幼儿园开展</w:t>
      </w:r>
      <w:r>
        <w:t>“</w:t>
      </w:r>
      <w:r>
        <w:t>童声颂党恩</w:t>
      </w:r>
      <w:r>
        <w:t xml:space="preserve"> </w:t>
      </w:r>
      <w:r>
        <w:t>喜迎二十大</w:t>
      </w:r>
      <w:r>
        <w:t>”</w:t>
      </w:r>
      <w:r>
        <w:t>主题实践活动，通过开展</w:t>
      </w:r>
      <w:r>
        <w:t>“</w:t>
      </w:r>
      <w:r>
        <w:t>我向党旗敬个礼</w:t>
      </w:r>
      <w:r>
        <w:t>”“</w:t>
      </w:r>
      <w:r>
        <w:t>没有共产党就没有新中国</w:t>
      </w:r>
      <w:r>
        <w:t>”“</w:t>
      </w:r>
      <w:r>
        <w:rPr>
          <w:rFonts w:hint="eastAsia"/>
        </w:rPr>
        <w:t>党的故事我来讲”等学习实践活动，引导青少年从小听党话、感党恩、跟党走。彭阳县妇联在怡园广场开展</w:t>
      </w:r>
      <w:r>
        <w:t>2022</w:t>
      </w:r>
      <w:r>
        <w:t>年</w:t>
      </w:r>
      <w:r>
        <w:t>“</w:t>
      </w:r>
      <w:r>
        <w:t>喜迎二十大，同心护未来</w:t>
      </w:r>
      <w:r>
        <w:t>”</w:t>
      </w:r>
      <w:r>
        <w:t>未成年人保护宣传月系列活动，发放《中华人民共和国未成年人保护法》、《儿童防拐骗歌谣》、保护女童等宣传资料</w:t>
      </w:r>
      <w:r>
        <w:t>1000</w:t>
      </w:r>
      <w:r>
        <w:t>余份；联合彭阳县幼儿园开展了</w:t>
      </w:r>
      <w:r>
        <w:t>“</w:t>
      </w:r>
      <w:r>
        <w:t>少年儿童心向党</w:t>
      </w:r>
      <w:r>
        <w:t xml:space="preserve"> </w:t>
      </w:r>
      <w:r>
        <w:t>用心用情伴成长</w:t>
      </w:r>
      <w:r>
        <w:t>”</w:t>
      </w:r>
      <w:r>
        <w:t>主题实践活动。</w:t>
      </w:r>
    </w:p>
    <w:p w:rsidR="006420A8" w:rsidRDefault="006420A8" w:rsidP="006420A8">
      <w:pPr>
        <w:ind w:firstLineChars="200" w:firstLine="420"/>
      </w:pPr>
      <w:r>
        <w:t>Vol.02</w:t>
      </w:r>
    </w:p>
    <w:p w:rsidR="006420A8" w:rsidRDefault="006420A8" w:rsidP="006420A8">
      <w:pPr>
        <w:ind w:firstLineChars="200" w:firstLine="420"/>
      </w:pPr>
      <w:r>
        <w:t>“</w:t>
      </w:r>
      <w:r>
        <w:t>依法带娃</w:t>
      </w:r>
      <w:r>
        <w:t>”</w:t>
      </w:r>
      <w:r>
        <w:t>，家庭教育全面推进。固原市妇联启动</w:t>
      </w:r>
      <w:r>
        <w:t>“</w:t>
      </w:r>
      <w:r>
        <w:t>巾帼心向党</w:t>
      </w:r>
      <w:r>
        <w:t xml:space="preserve"> </w:t>
      </w:r>
      <w:r>
        <w:t>喜迎二十大</w:t>
      </w:r>
      <w:r>
        <w:t xml:space="preserve"> </w:t>
      </w:r>
      <w:r>
        <w:t>百场宣讲</w:t>
      </w:r>
      <w:r>
        <w:t>·</w:t>
      </w:r>
      <w:r>
        <w:t>巾帼在行动</w:t>
      </w:r>
      <w:r>
        <w:t>—</w:t>
      </w:r>
      <w:r>
        <w:t>送法到家</w:t>
      </w:r>
      <w:r>
        <w:t>”</w:t>
      </w:r>
      <w:r>
        <w:t>普法宣讲活动。从</w:t>
      </w:r>
      <w:r>
        <w:t>7</w:t>
      </w:r>
      <w:r>
        <w:t>月底至今年年底，将在各县区、市直各部门（单位）和中央、自治区驻市各单位，集中开展普法宣讲</w:t>
      </w:r>
      <w:r>
        <w:t>100</w:t>
      </w:r>
      <w:r>
        <w:t>场。隆德县妇联联合县教体局在县体育馆举行隆德县</w:t>
      </w:r>
      <w:r>
        <w:t>2022</w:t>
      </w:r>
      <w:r>
        <w:t>年家庭教育专题培训</w:t>
      </w:r>
      <w:r>
        <w:t>4</w:t>
      </w:r>
      <w:r>
        <w:t>场次，各学校班主任、家庭教育指导师、各级妇联主席、执委和广大学生家长共</w:t>
      </w:r>
      <w:r>
        <w:t>2000</w:t>
      </w:r>
      <w:r>
        <w:t>多人参加线下培训活动，其他家长通过收看直播方式参加线上培训。泾源县妇联深入村、社区、幼儿园开展</w:t>
      </w:r>
      <w:r>
        <w:t>“</w:t>
      </w:r>
      <w:r>
        <w:t>送法进万家</w:t>
      </w:r>
      <w:r>
        <w:t xml:space="preserve"> </w:t>
      </w:r>
      <w:r>
        <w:t>家教伴成长</w:t>
      </w:r>
      <w:r>
        <w:t>”</w:t>
      </w:r>
      <w:r>
        <w:t>家庭教育宣传</w:t>
      </w:r>
      <w:r>
        <w:rPr>
          <w:rFonts w:hint="eastAsia"/>
        </w:rPr>
        <w:t>周活动，并慰问困难儿童。</w:t>
      </w:r>
    </w:p>
    <w:p w:rsidR="006420A8" w:rsidRDefault="006420A8" w:rsidP="006420A8">
      <w:pPr>
        <w:ind w:firstLineChars="200" w:firstLine="420"/>
      </w:pPr>
      <w:r>
        <w:t>Vol.03</w:t>
      </w:r>
    </w:p>
    <w:p w:rsidR="006420A8" w:rsidRDefault="006420A8" w:rsidP="006420A8">
      <w:pPr>
        <w:ind w:firstLineChars="200" w:firstLine="420"/>
      </w:pPr>
      <w:r>
        <w:t>“</w:t>
      </w:r>
      <w:r>
        <w:t>兰花芬芳</w:t>
      </w:r>
      <w:r>
        <w:t>”</w:t>
      </w:r>
      <w:r>
        <w:t>，志愿关爱服务贴心暖心。各级妇联组织切实履行职责，强化家庭教育功能，通过电话和</w:t>
      </w:r>
      <w:r>
        <w:t>“</w:t>
      </w:r>
      <w:r>
        <w:t>家访</w:t>
      </w:r>
      <w:r>
        <w:t>”</w:t>
      </w:r>
      <w:r>
        <w:t>等联系方式，组织妇联执委、巾帼志愿者加强与家长及监护人的沟通联系，提醒家长及监护人要提高节假日、双休日和暑期安全意识和监管意识，切实履行法定监护责任，承担起学生离校后的安全监管责任，防范各类安全事故。隆德县妇联利用融媒体中心视频号和隆德县妇联公众号转发防溺水安全知识，组织巾帼志愿者在全县</w:t>
      </w:r>
      <w:r>
        <w:t>108</w:t>
      </w:r>
      <w:r>
        <w:t>个村（社区）开展防溺水安全知识宣传，共计</w:t>
      </w:r>
      <w:r>
        <w:t>108</w:t>
      </w:r>
      <w:r>
        <w:t>场次，参加活动</w:t>
      </w:r>
      <w:r>
        <w:t>2200</w:t>
      </w:r>
      <w:r>
        <w:t>余人。彭阳县妇联在友谊街社区组织巾帼志愿</w:t>
      </w:r>
      <w:r>
        <w:rPr>
          <w:rFonts w:hint="eastAsia"/>
        </w:rPr>
        <w:t>者通过播放防溺水宣传教育片、宣讲防溺水安全知识等形式，提醒家长和孩子增强安全知识，提高孩子们预防溺水的自觉性和识别险情、紧急避险、遇险逃生的能力。</w:t>
      </w:r>
    </w:p>
    <w:p w:rsidR="006420A8" w:rsidRDefault="006420A8" w:rsidP="006420A8">
      <w:pPr>
        <w:ind w:firstLineChars="200" w:firstLine="420"/>
      </w:pPr>
      <w:r>
        <w:t>Vol.04</w:t>
      </w:r>
    </w:p>
    <w:p w:rsidR="006420A8" w:rsidRDefault="006420A8" w:rsidP="006420A8">
      <w:pPr>
        <w:ind w:firstLineChars="200" w:firstLine="420"/>
      </w:pPr>
      <w:r>
        <w:t>“</w:t>
      </w:r>
      <w:r>
        <w:t>平安成长</w:t>
      </w:r>
      <w:r>
        <w:t>”</w:t>
      </w:r>
      <w:r>
        <w:t>，儿童安全教育出新出色。市、县两级妇联联动，在微信公众号、微信工作群转发防溺水安全知识、防溺水动画视频及溺水如何预防和施救等相关知识，并深入街道、村（社区）、图书馆、帮扶村开展形式多样的</w:t>
      </w:r>
      <w:r>
        <w:t>“</w:t>
      </w:r>
      <w:r>
        <w:t>珍爱生命</w:t>
      </w:r>
      <w:r>
        <w:t xml:space="preserve"> </w:t>
      </w:r>
      <w:r>
        <w:t>预防溺水</w:t>
      </w:r>
      <w:r>
        <w:t>”</w:t>
      </w:r>
      <w:r>
        <w:t>宣传宣讲警示教育活动。原州区妇联在开城镇大马庄村开展防溺水安全教育宣讲，帮助家长和学生掌握防溺水安全知识，提高家长和学生的自护自救能力。隆德县妇联利用融媒体中心视频号和隆德县妇联公众号转发防溺水安全知识，组织巾帼志愿者在全县</w:t>
      </w:r>
      <w:r>
        <w:t>108</w:t>
      </w:r>
      <w:r>
        <w:t>个村（社区）开展防溺水安全知识宣传，共计</w:t>
      </w:r>
      <w:r>
        <w:t>108</w:t>
      </w:r>
      <w:r>
        <w:t>场次</w:t>
      </w:r>
      <w:r>
        <w:rPr>
          <w:rFonts w:hint="eastAsia"/>
        </w:rPr>
        <w:t>，参加活动</w:t>
      </w:r>
      <w:r>
        <w:t>2200</w:t>
      </w:r>
      <w:r>
        <w:t>余人。</w:t>
      </w:r>
    </w:p>
    <w:p w:rsidR="006420A8" w:rsidRPr="00762CB5" w:rsidRDefault="006420A8" w:rsidP="006420A8">
      <w:pPr>
        <w:ind w:firstLineChars="200" w:firstLine="420"/>
        <w:jc w:val="right"/>
      </w:pPr>
      <w:r w:rsidRPr="00762CB5">
        <w:rPr>
          <w:rFonts w:hint="eastAsia"/>
        </w:rPr>
        <w:t>固原妇联</w:t>
      </w:r>
      <w:r>
        <w:rPr>
          <w:rFonts w:hint="eastAsia"/>
        </w:rPr>
        <w:t>2022-08-24</w:t>
      </w:r>
    </w:p>
    <w:p w:rsidR="006420A8" w:rsidRDefault="006420A8" w:rsidP="002C4838">
      <w:pPr>
        <w:sectPr w:rsidR="006420A8" w:rsidSect="002C4838">
          <w:type w:val="continuous"/>
          <w:pgSz w:w="11906" w:h="16838" w:code="9"/>
          <w:pgMar w:top="1644" w:right="1236" w:bottom="1418" w:left="1814" w:header="851" w:footer="907" w:gutter="0"/>
          <w:pgNumType w:start="1"/>
          <w:cols w:space="425"/>
          <w:docGrid w:type="lines" w:linePitch="341" w:charSpace="2373"/>
        </w:sectPr>
      </w:pPr>
    </w:p>
    <w:p w:rsidR="00837139" w:rsidRDefault="00837139"/>
    <w:sectPr w:rsidR="0083713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420A8"/>
    <w:rsid w:val="006420A8"/>
    <w:rsid w:val="008371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420A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420A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1268</Characters>
  <Application>Microsoft Office Word</Application>
  <DocSecurity>0</DocSecurity>
  <Lines>10</Lines>
  <Paragraphs>2</Paragraphs>
  <ScaleCrop>false</ScaleCrop>
  <Company>Microsoft</Company>
  <LinksUpToDate>false</LinksUpToDate>
  <CharactersWithSpaces>1488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2023-01-29T03:52:00Z</dcterms:created>
</cp:coreProperties>
</file>