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A4" w:rsidRPr="006B3B96" w:rsidRDefault="00B812A4" w:rsidP="006B3B96">
      <w:pPr>
        <w:pStyle w:val="1"/>
      </w:pPr>
      <w:r w:rsidRPr="006B3B96">
        <w:rPr>
          <w:rFonts w:hint="eastAsia"/>
        </w:rPr>
        <w:t>桐城市练潭初中：发挥党建引领作用</w:t>
      </w:r>
      <w:r w:rsidRPr="006B3B96">
        <w:t xml:space="preserve"> 促进学校内涵式发展</w:t>
      </w:r>
    </w:p>
    <w:p w:rsidR="00B812A4" w:rsidRDefault="00B812A4" w:rsidP="00B812A4">
      <w:pPr>
        <w:spacing w:line="247" w:lineRule="auto"/>
        <w:ind w:firstLineChars="200" w:firstLine="420"/>
        <w:jc w:val="left"/>
      </w:pPr>
      <w:r>
        <w:rPr>
          <w:rFonts w:hint="eastAsia"/>
        </w:rPr>
        <w:t>桐城市双港教育集团校练潭初中党支部坚持以落实“双减”政策服务教育教学为中心，以提升教师业务能力素质为重点，找准学校党建工作与业务工作的契合点，全面加强党的政治建设、思想建设、组织建设、作风建设、纪律建设，为学校内涵式高质量发展提供强大的政治思想和组织纪律保障。</w:t>
      </w:r>
    </w:p>
    <w:p w:rsidR="00B812A4" w:rsidRDefault="00B812A4" w:rsidP="00B812A4">
      <w:pPr>
        <w:spacing w:line="247" w:lineRule="auto"/>
        <w:ind w:firstLineChars="200" w:firstLine="420"/>
        <w:jc w:val="left"/>
      </w:pPr>
      <w:r>
        <w:rPr>
          <w:rFonts w:hint="eastAsia"/>
        </w:rPr>
        <w:t>高擎思想之旗</w:t>
      </w:r>
      <w:r>
        <w:t xml:space="preserve"> </w:t>
      </w:r>
      <w:r>
        <w:t>加强理论武装</w:t>
      </w:r>
    </w:p>
    <w:p w:rsidR="00B812A4" w:rsidRDefault="00B812A4" w:rsidP="00B812A4">
      <w:pPr>
        <w:spacing w:line="247" w:lineRule="auto"/>
        <w:ind w:firstLineChars="200" w:firstLine="420"/>
        <w:jc w:val="left"/>
      </w:pPr>
      <w:r>
        <w:rPr>
          <w:rFonts w:hint="eastAsia"/>
        </w:rPr>
        <w:t>该校通过书记讲党课、每月教职工政治理论学习、邀请老党员宣讲党史、参观瞻仰红色基地等多种形式，带着问题学、对照先进学，提高学习质量、激发学习热情、增强学习实效。</w:t>
      </w:r>
    </w:p>
    <w:p w:rsidR="00B812A4" w:rsidRDefault="00B812A4" w:rsidP="00B812A4">
      <w:pPr>
        <w:spacing w:line="247" w:lineRule="auto"/>
        <w:ind w:firstLineChars="200" w:firstLine="420"/>
        <w:jc w:val="left"/>
      </w:pPr>
      <w:r>
        <w:rPr>
          <w:rFonts w:hint="eastAsia"/>
        </w:rPr>
        <w:t>强化党建引领</w:t>
      </w:r>
      <w:r>
        <w:t xml:space="preserve"> </w:t>
      </w:r>
      <w:r>
        <w:t>服务中心工作</w:t>
      </w:r>
    </w:p>
    <w:p w:rsidR="00B812A4" w:rsidRDefault="00B812A4" w:rsidP="00B812A4">
      <w:pPr>
        <w:spacing w:line="247" w:lineRule="auto"/>
        <w:ind w:firstLineChars="200" w:firstLine="420"/>
        <w:jc w:val="left"/>
      </w:pPr>
      <w:r>
        <w:rPr>
          <w:rFonts w:hint="eastAsia"/>
        </w:rPr>
        <w:t>贯彻“双减”政策，坚持“五育并举”，落实“五项管理”和课后服务。学校党支部于</w:t>
      </w:r>
      <w:r>
        <w:t>2021</w:t>
      </w:r>
      <w:r>
        <w:t>年</w:t>
      </w:r>
      <w:r>
        <w:t>10</w:t>
      </w:r>
      <w:r>
        <w:t>月</w:t>
      </w:r>
      <w:r>
        <w:t>13</w:t>
      </w:r>
      <w:r>
        <w:t>日举办了</w:t>
      </w:r>
      <w:r>
        <w:t>“</w:t>
      </w:r>
      <w:r>
        <w:t>落实双减政策，回归教育本真</w:t>
      </w:r>
      <w:r>
        <w:t>——</w:t>
      </w:r>
      <w:r>
        <w:t>大学习、大讨论、大改革、大实践</w:t>
      </w:r>
      <w:r>
        <w:t>”</w:t>
      </w:r>
      <w:r>
        <w:t>主题党日活动，该校党支部书记周怡东做了题为《把握新形势，当好先行者</w:t>
      </w:r>
      <w:r>
        <w:t>——</w:t>
      </w:r>
      <w:r>
        <w:t>落实双减政策，让教育回归本真》的讲话，要求支部全体党员在落实</w:t>
      </w:r>
      <w:r>
        <w:t>“</w:t>
      </w:r>
      <w:r>
        <w:t>双减</w:t>
      </w:r>
      <w:r>
        <w:t>”</w:t>
      </w:r>
      <w:r>
        <w:t>政策中列出项目清单，做好承诺践诺，确实发挥先锋表率作用，自觉亮身份，签承诺，当先锋，见行动。学校建立健全了贯彻</w:t>
      </w:r>
      <w:r>
        <w:t>“</w:t>
      </w:r>
      <w:r>
        <w:t>双减</w:t>
      </w:r>
      <w:r>
        <w:t>”</w:t>
      </w:r>
      <w:r>
        <w:t>政策、落实</w:t>
      </w:r>
      <w:r>
        <w:t>“</w:t>
      </w:r>
      <w:r>
        <w:t>五项管理</w:t>
      </w:r>
      <w:r>
        <w:t>”</w:t>
      </w:r>
      <w:r>
        <w:t>和课后服务的相关制度和具体措施，盘活现有教师资源，鼓励有特长教师专</w:t>
      </w:r>
      <w:r>
        <w:rPr>
          <w:rFonts w:hint="eastAsia"/>
        </w:rPr>
        <w:t>兼职任教音体美、信息技术、劳动教育等学科。作业、睡眠、手机、读物、体质管理全面落实；学生作业减量，教师课堂提质增效；社团活动如火如荼，阳光体育蓬勃开展；劳动教育正在落地生根。</w:t>
      </w:r>
    </w:p>
    <w:p w:rsidR="00B812A4" w:rsidRDefault="00B812A4" w:rsidP="00B812A4">
      <w:pPr>
        <w:spacing w:line="247" w:lineRule="auto"/>
        <w:ind w:firstLineChars="200" w:firstLine="420"/>
        <w:jc w:val="left"/>
      </w:pPr>
      <w:r>
        <w:rPr>
          <w:rFonts w:hint="eastAsia"/>
        </w:rPr>
        <w:t>认真落实桐城市中小学教师信息技术应用能力提升工程</w:t>
      </w:r>
      <w:r>
        <w:t>2</w:t>
      </w:r>
      <w:r>
        <w:t>．</w:t>
      </w:r>
      <w:r>
        <w:t>0</w:t>
      </w:r>
      <w:r>
        <w:t>项目，工作有序开展，稳步推进。依托</w:t>
      </w:r>
      <w:r>
        <w:t>“</w:t>
      </w:r>
      <w:r>
        <w:t>三名</w:t>
      </w:r>
      <w:r>
        <w:t>”</w:t>
      </w:r>
      <w:r>
        <w:t>工程建设聚焦教师专业发展，加强教学研究，优化各学科作业设计，多样化开展课后服务。</w:t>
      </w:r>
    </w:p>
    <w:p w:rsidR="00B812A4" w:rsidRDefault="00B812A4" w:rsidP="00B812A4">
      <w:pPr>
        <w:spacing w:line="247" w:lineRule="auto"/>
        <w:ind w:firstLineChars="200" w:firstLine="420"/>
        <w:jc w:val="left"/>
      </w:pPr>
      <w:r>
        <w:rPr>
          <w:rFonts w:hint="eastAsia"/>
        </w:rPr>
        <w:t>深入实施</w:t>
      </w:r>
      <w:r>
        <w:t>2022</w:t>
      </w:r>
      <w:r>
        <w:t>年度基层党建</w:t>
      </w:r>
      <w:r>
        <w:t>“</w:t>
      </w:r>
      <w:r>
        <w:t>书记项目</w:t>
      </w:r>
      <w:r>
        <w:t>”——“‘</w:t>
      </w:r>
      <w:r>
        <w:t>红色守护者</w:t>
      </w:r>
      <w:r>
        <w:t>’</w:t>
      </w:r>
      <w:r>
        <w:t>共筑学生心灵防护墙</w:t>
      </w:r>
      <w:r>
        <w:t>”</w:t>
      </w:r>
      <w:r>
        <w:t>，扎实开展第二轮学生心理健康教育专项行动。</w:t>
      </w:r>
      <w:r>
        <w:t>2022</w:t>
      </w:r>
      <w:r>
        <w:t>年</w:t>
      </w:r>
      <w:r>
        <w:t>4</w:t>
      </w:r>
      <w:r>
        <w:t>月</w:t>
      </w:r>
      <w:r>
        <w:t>1</w:t>
      </w:r>
      <w:r>
        <w:t>日，学校党支部举行学生心理健康教育专题培训活动，支部书记周怡东做了题为《做自己心灵的守护天使》的专题讲座；紧接其后，举行了特殊群体学生心理关爱专题辅导。</w:t>
      </w:r>
      <w:r>
        <w:t>4</w:t>
      </w:r>
      <w:r>
        <w:t>月</w:t>
      </w:r>
      <w:r>
        <w:t>13</w:t>
      </w:r>
      <w:r>
        <w:t>日，校党支部开展</w:t>
      </w:r>
      <w:r>
        <w:t>“</w:t>
      </w:r>
      <w:r>
        <w:t>关注心理健康，呵护心灵成长</w:t>
      </w:r>
      <w:r>
        <w:t>”</w:t>
      </w:r>
      <w:r>
        <w:t>主题党日活动，支部组织党员集体收看由教育部心理健康教育专家指导委员会委员姚本先教授所做的《新冠疫情背景下的学生心理问题与健康促进》专题视频讲座，并就学校党员教师如何落实</w:t>
      </w:r>
      <w:r>
        <w:rPr>
          <w:rFonts w:hint="eastAsia"/>
        </w:rPr>
        <w:t>重点帮扶做出了具体安排。</w:t>
      </w:r>
    </w:p>
    <w:p w:rsidR="00B812A4" w:rsidRDefault="00B812A4" w:rsidP="00B812A4">
      <w:pPr>
        <w:spacing w:line="247" w:lineRule="auto"/>
        <w:ind w:firstLineChars="200" w:firstLine="420"/>
        <w:jc w:val="left"/>
      </w:pPr>
      <w:r>
        <w:rPr>
          <w:rFonts w:hint="eastAsia"/>
        </w:rPr>
        <w:t>举办法制与安全讲座，筑牢校园安全防线。为发挥党建引领作用，增强学生法治观念和安全意识，进一步筑牢校园安全防线，努力打造平安校园、和谐校园，</w:t>
      </w:r>
      <w:r>
        <w:t>2022</w:t>
      </w:r>
      <w:r>
        <w:t>年</w:t>
      </w:r>
      <w:r>
        <w:t>4</w:t>
      </w:r>
      <w:r>
        <w:t>月</w:t>
      </w:r>
      <w:r>
        <w:t>7</w:t>
      </w:r>
      <w:r>
        <w:t>日，练潭初中党支部邀请学校法治副校长</w:t>
      </w:r>
      <w:r>
        <w:t>——</w:t>
      </w:r>
      <w:r>
        <w:t>双港派出所警官王健一行三人来校，开展法治与安全教育讲座，各年级同学及部分教职工参加。</w:t>
      </w:r>
    </w:p>
    <w:p w:rsidR="00B812A4" w:rsidRDefault="00B812A4" w:rsidP="00B812A4">
      <w:pPr>
        <w:spacing w:line="247" w:lineRule="auto"/>
        <w:ind w:firstLineChars="200" w:firstLine="420"/>
        <w:jc w:val="left"/>
      </w:pPr>
      <w:r>
        <w:rPr>
          <w:rFonts w:hint="eastAsia"/>
        </w:rPr>
        <w:t>以党建带团建，以团建促党建，推动学校党团工作的融合和发展，在促进青年学生思想政治工作固本强基、培根铸魂过程中充分发挥学校党建引领作用。为庆祝中国共产主义青年团成立</w:t>
      </w:r>
      <w:r>
        <w:t>100</w:t>
      </w:r>
      <w:r>
        <w:t>周年，校党支部于</w:t>
      </w:r>
      <w:r>
        <w:t>2022</w:t>
      </w:r>
      <w:r>
        <w:t>年</w:t>
      </w:r>
      <w:r>
        <w:t>5</w:t>
      </w:r>
      <w:r>
        <w:t>月</w:t>
      </w:r>
      <w:r>
        <w:t>9</w:t>
      </w:r>
      <w:r>
        <w:t>日开展了</w:t>
      </w:r>
      <w:r>
        <w:t>“</w:t>
      </w:r>
      <w:r>
        <w:t>党建带团建，青春心向党</w:t>
      </w:r>
      <w:r>
        <w:t>”</w:t>
      </w:r>
      <w:r>
        <w:t>主题党日活动。为新团员举行了庄严的入团宣誓仪式，活动中，新入团的团员学生聆听了《永远跟党走，青春绽光芒》主题团课和《弘扬建党精神，引领青年接续奋斗》的主题讲座；学习了《新时代的中国青年》白皮书。参加活动的有支部全体党员和团员学生代表。</w:t>
      </w:r>
    </w:p>
    <w:p w:rsidR="00B812A4" w:rsidRDefault="00B812A4" w:rsidP="00B812A4">
      <w:pPr>
        <w:spacing w:line="247" w:lineRule="auto"/>
        <w:ind w:firstLineChars="200" w:firstLine="420"/>
        <w:jc w:val="left"/>
      </w:pPr>
      <w:r>
        <w:rPr>
          <w:rFonts w:hint="eastAsia"/>
        </w:rPr>
        <w:t>夯实党建基础</w:t>
      </w:r>
      <w:r>
        <w:t xml:space="preserve"> </w:t>
      </w:r>
      <w:r>
        <w:t>落实党风廉政建设</w:t>
      </w:r>
    </w:p>
    <w:p w:rsidR="00B812A4" w:rsidRDefault="00B812A4" w:rsidP="00B812A4">
      <w:pPr>
        <w:spacing w:line="247" w:lineRule="auto"/>
        <w:ind w:firstLineChars="200" w:firstLine="420"/>
        <w:jc w:val="left"/>
      </w:pPr>
      <w:r>
        <w:rPr>
          <w:rFonts w:hint="eastAsia"/>
        </w:rPr>
        <w:t>聚焦作风建设。</w:t>
      </w:r>
      <w:r>
        <w:t>3</w:t>
      </w:r>
      <w:r>
        <w:t>月</w:t>
      </w:r>
      <w:r>
        <w:t>10</w:t>
      </w:r>
      <w:r>
        <w:t>日上午，练潭初中党支部开展了</w:t>
      </w:r>
      <w:r>
        <w:t>“‘</w:t>
      </w:r>
      <w:r>
        <w:t>一改两为</w:t>
      </w:r>
      <w:r>
        <w:t>’</w:t>
      </w:r>
      <w:r>
        <w:t>我做什么</w:t>
      </w:r>
      <w:r>
        <w:t>”</w:t>
      </w:r>
      <w:r>
        <w:t>主题党日活动。引导党员深刻领悟</w:t>
      </w:r>
      <w:r>
        <w:t>“</w:t>
      </w:r>
      <w:r>
        <w:t>一改两为</w:t>
      </w:r>
      <w:r>
        <w:t>”</w:t>
      </w:r>
      <w:r>
        <w:t>的重大意义，切实对标对表，深入思考振兴教育怎么看、怎么干的问题。活动要求要以</w:t>
      </w:r>
      <w:r>
        <w:t>“</w:t>
      </w:r>
      <w:r>
        <w:t>一改两为</w:t>
      </w:r>
      <w:r>
        <w:t>”</w:t>
      </w:r>
      <w:r>
        <w:t>为契机，进一步提高思想认识，一是当好教育改革的先行者；二是当好学校高质量发展的推动者；三是当好师生安全的守护者；四是当好廉洁从教的示范者。</w:t>
      </w:r>
    </w:p>
    <w:p w:rsidR="00B812A4" w:rsidRDefault="00B812A4" w:rsidP="00B812A4">
      <w:pPr>
        <w:spacing w:line="247" w:lineRule="auto"/>
        <w:ind w:firstLineChars="200" w:firstLine="420"/>
        <w:jc w:val="left"/>
      </w:pPr>
      <w:r>
        <w:rPr>
          <w:rFonts w:hint="eastAsia"/>
        </w:rPr>
        <w:t>加强师德师风师能建设。扎实落实桐城市</w:t>
      </w:r>
      <w:r>
        <w:t>2022</w:t>
      </w:r>
      <w:r>
        <w:t>年师德师风建设年活动要求。支部先后召开了师德师风师能建设专题培训会、工作推进会和警示教育会。</w:t>
      </w:r>
      <w:r>
        <w:t>5</w:t>
      </w:r>
      <w:r>
        <w:t>月</w:t>
      </w:r>
      <w:r>
        <w:t>18</w:t>
      </w:r>
      <w:r>
        <w:t>日双港教育集团校党总支书记、校长徐贵胜为练潭初中校行政班子、支部全体党员上了一堂《</w:t>
      </w:r>
      <w:r>
        <w:t>“</w:t>
      </w:r>
      <w:r>
        <w:t>一改两为</w:t>
      </w:r>
      <w:r>
        <w:t>”</w:t>
      </w:r>
      <w:r>
        <w:t>提质量，正风肃纪谱新篇》的廉政党课，教育引导党员和教职工要立师德、正师风、强师能，严守师德底线，坚决杜绝师德失范问题的发生。</w:t>
      </w:r>
    </w:p>
    <w:p w:rsidR="00B812A4" w:rsidRDefault="00B812A4" w:rsidP="00B812A4">
      <w:pPr>
        <w:spacing w:line="247" w:lineRule="auto"/>
        <w:ind w:firstLineChars="200" w:firstLine="420"/>
        <w:jc w:val="left"/>
      </w:pPr>
      <w:r>
        <w:rPr>
          <w:rFonts w:hint="eastAsia"/>
        </w:rPr>
        <w:t>强化学校意识形态工作</w:t>
      </w:r>
      <w:r>
        <w:t xml:space="preserve"> </w:t>
      </w:r>
      <w:r>
        <w:t>把握意识形态主动权</w:t>
      </w:r>
    </w:p>
    <w:p w:rsidR="00B812A4" w:rsidRDefault="00B812A4" w:rsidP="00B812A4">
      <w:pPr>
        <w:spacing w:line="247" w:lineRule="auto"/>
        <w:ind w:firstLineChars="200" w:firstLine="420"/>
        <w:jc w:val="left"/>
      </w:pPr>
      <w:r>
        <w:rPr>
          <w:rFonts w:hint="eastAsia"/>
        </w:rPr>
        <w:t>练潭初中党支部牢牢把握意识形态工作的主动权，切实解决好“培养什么人、怎样培养人、为谁培养人”这个根本问题。紧紧围绕学校中心工作，以培育践行社会主义核心价值观为主要内容，以思政课为主阵地，以“清朗网络”为突破口，发挥意识形态工作思想引领、舆论推动、精神激励的重要作用，将意识形态工作根植于全体师生的工作、学习、生活和管理的各个环节，各个层面。</w:t>
      </w:r>
    </w:p>
    <w:p w:rsidR="00B812A4" w:rsidRDefault="00B812A4" w:rsidP="00B812A4">
      <w:pPr>
        <w:spacing w:line="247" w:lineRule="auto"/>
        <w:ind w:firstLineChars="200" w:firstLine="420"/>
        <w:jc w:val="left"/>
      </w:pPr>
      <w:r>
        <w:rPr>
          <w:rFonts w:hint="eastAsia"/>
        </w:rPr>
        <w:t>立足党建社会效应</w:t>
      </w:r>
      <w:r>
        <w:t xml:space="preserve"> </w:t>
      </w:r>
      <w:r>
        <w:t>有序推进共驻共建</w:t>
      </w:r>
    </w:p>
    <w:p w:rsidR="00B812A4" w:rsidRDefault="00B812A4" w:rsidP="00B812A4">
      <w:pPr>
        <w:spacing w:line="247" w:lineRule="auto"/>
        <w:ind w:firstLineChars="200" w:firstLine="420"/>
        <w:jc w:val="left"/>
      </w:pPr>
      <w:r>
        <w:rPr>
          <w:rFonts w:hint="eastAsia"/>
        </w:rPr>
        <w:t>为深入开展“‘一改两为’我做什么”活动，加强基层服务型党组织建设，本着“资源共享、共驻共建、优势互补、互惠双赢”的原则，练潭初中党支部联合驻地行政村福华村积极开展共驻共建活动。</w:t>
      </w:r>
      <w:r>
        <w:t>6</w:t>
      </w:r>
      <w:r>
        <w:t>月</w:t>
      </w:r>
      <w:r>
        <w:t>10</w:t>
      </w:r>
      <w:r>
        <w:t>日上午练潭初中党支部和福华村党总支开展了</w:t>
      </w:r>
      <w:r>
        <w:t>“</w:t>
      </w:r>
      <w:r>
        <w:t>校村联动，预防溺水</w:t>
      </w:r>
      <w:r>
        <w:t>”</w:t>
      </w:r>
      <w:r>
        <w:t>主题党日活动，组织党员积极参与防溺水宣传教育和校园周边重点水域安全巡查工作，并走访了部分留守儿童家庭，对监护人进行了防溺水专项宣传。</w:t>
      </w:r>
    </w:p>
    <w:p w:rsidR="00B812A4" w:rsidRDefault="00B812A4" w:rsidP="00B812A4">
      <w:pPr>
        <w:spacing w:line="247" w:lineRule="auto"/>
        <w:ind w:firstLineChars="200" w:firstLine="420"/>
        <w:jc w:val="left"/>
      </w:pPr>
      <w:r>
        <w:rPr>
          <w:rFonts w:hint="eastAsia"/>
        </w:rPr>
        <w:t>新时代赋予学校党建工作新的使命。练潭初中党支部将牢记“为党育人，为国育才”的根本要求，坚持守正创新，强化理论武装，深化思想认识，坚持社会主义办学方向，落实立德树人根本任务，促进新时代学校支部党建工作再上新台阶。</w:t>
      </w:r>
    </w:p>
    <w:p w:rsidR="00B812A4" w:rsidRDefault="00B812A4" w:rsidP="00B812A4">
      <w:pPr>
        <w:spacing w:line="247" w:lineRule="auto"/>
        <w:ind w:firstLineChars="200" w:firstLine="420"/>
        <w:jc w:val="right"/>
      </w:pPr>
      <w:r w:rsidRPr="00DB443A">
        <w:rPr>
          <w:rFonts w:hint="eastAsia"/>
        </w:rPr>
        <w:t>中国网</w:t>
      </w:r>
      <w:r>
        <w:rPr>
          <w:rFonts w:hint="eastAsia"/>
        </w:rPr>
        <w:t>2022-6-16</w:t>
      </w:r>
    </w:p>
    <w:p w:rsidR="00B812A4" w:rsidRDefault="00B812A4" w:rsidP="00B6114B">
      <w:pPr>
        <w:sectPr w:rsidR="00B812A4" w:rsidSect="00B6114B">
          <w:type w:val="continuous"/>
          <w:pgSz w:w="11906" w:h="16838"/>
          <w:pgMar w:top="1644" w:right="1236" w:bottom="1418" w:left="1814" w:header="851" w:footer="907" w:gutter="0"/>
          <w:pgNumType w:start="1"/>
          <w:cols w:space="720"/>
          <w:docGrid w:type="lines" w:linePitch="341" w:charSpace="2373"/>
        </w:sectPr>
      </w:pPr>
    </w:p>
    <w:p w:rsidR="00E537E6" w:rsidRDefault="00E537E6"/>
    <w:sectPr w:rsidR="00E537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12A4"/>
    <w:rsid w:val="00B812A4"/>
    <w:rsid w:val="00E53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812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12A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Company>Sky123.Org</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2022-08-26T02:46:00Z</dcterms:created>
</cp:coreProperties>
</file>