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094" w:rsidRDefault="00B93094" w:rsidP="007A124A">
      <w:pPr>
        <w:pStyle w:val="1"/>
      </w:pPr>
      <w:r w:rsidRPr="007A124A">
        <w:rPr>
          <w:rFonts w:hint="eastAsia"/>
        </w:rPr>
        <w:t>同心向党庆“七一”</w:t>
      </w:r>
      <w:r w:rsidRPr="007A124A">
        <w:t xml:space="preserve"> 深学笃行谱新篇</w:t>
      </w:r>
      <w:r w:rsidRPr="007A124A">
        <w:t>——</w:t>
      </w:r>
      <w:r w:rsidRPr="007A124A">
        <w:t>吉林省委老干部局举办学习贯彻省第十二次党代会精神专题辅导</w:t>
      </w:r>
    </w:p>
    <w:p w:rsidR="00B93094" w:rsidRDefault="00B93094" w:rsidP="00B93094">
      <w:pPr>
        <w:ind w:firstLineChars="200" w:firstLine="420"/>
      </w:pPr>
      <w:r>
        <w:rPr>
          <w:rFonts w:hint="eastAsia"/>
        </w:rPr>
        <w:t>为庆祝中国共产党成立</w:t>
      </w:r>
      <w:r>
        <w:t>101</w:t>
      </w:r>
      <w:r>
        <w:t>周年，引导全局党员干部职工深入学习贯彻省第十二次党代会精神，深刻领会</w:t>
      </w:r>
      <w:r>
        <w:t>“</w:t>
      </w:r>
      <w:r>
        <w:t>两个确立</w:t>
      </w:r>
      <w:r>
        <w:t>”</w:t>
      </w:r>
      <w:r>
        <w:t>的决定性意义，增强</w:t>
      </w:r>
      <w:r>
        <w:t>“</w:t>
      </w:r>
      <w:r>
        <w:t>四个意识</w:t>
      </w:r>
      <w:r>
        <w:t>”</w:t>
      </w:r>
      <w:r>
        <w:t>、坚定</w:t>
      </w:r>
      <w:r>
        <w:t>“</w:t>
      </w:r>
      <w:r>
        <w:t>四个自信</w:t>
      </w:r>
      <w:r>
        <w:t>”</w:t>
      </w:r>
      <w:r>
        <w:t>、做到</w:t>
      </w:r>
      <w:r>
        <w:t>“</w:t>
      </w:r>
      <w:r>
        <w:t>两个维护</w:t>
      </w:r>
      <w:r>
        <w:t>”</w:t>
      </w:r>
      <w:r>
        <w:t>，</w:t>
      </w:r>
      <w:r>
        <w:t>7</w:t>
      </w:r>
      <w:r>
        <w:t>月</w:t>
      </w:r>
      <w:r>
        <w:t>1</w:t>
      </w:r>
      <w:r>
        <w:t>日，省委老干部局举办学习贯彻省第十二次党代会精神专题辅导暨</w:t>
      </w:r>
      <w:r>
        <w:t>2022</w:t>
      </w:r>
      <w:r>
        <w:t>年第一期</w:t>
      </w:r>
      <w:r>
        <w:t>“</w:t>
      </w:r>
      <w:r>
        <w:t>老干部工作讲坛</w:t>
      </w:r>
      <w:r>
        <w:t>”</w:t>
      </w:r>
      <w:r>
        <w:t>。局领导班子成员、局机关和直属单位全体党员干部职工等共计</w:t>
      </w:r>
      <w:r>
        <w:t>130</w:t>
      </w:r>
      <w:r>
        <w:t>余人参加了活动。</w:t>
      </w:r>
    </w:p>
    <w:p w:rsidR="00B93094" w:rsidRDefault="00B93094" w:rsidP="00B93094">
      <w:pPr>
        <w:ind w:firstLineChars="200" w:firstLine="420"/>
      </w:pPr>
      <w:r>
        <w:rPr>
          <w:rFonts w:hint="eastAsia"/>
        </w:rPr>
        <w:t>吉林杨靖宇干部学院副院长、二级教授丁彬，以《勇担新使命、奋进新征程——吉林省第十二次党代会精神解读》为主题作了专题辅导。辅导报告从“二十大前的吉林认知、勇担新使命的未来谋划、奋进新征程的行动指南、共谱新篇章的自我准备”等四个方面，系统解读了景俊海书记在省第十二次党代会上所作的报告，引导大家学习领会党代会总结的“八个历史性新变化”和“八个必须”的深刻启示，深刻理解今后五年工作的总体要求和“六个显著跃升”的奋斗目标，准确把握“七项重点任务”和全面从严治党的实践要求，激励全局党员干部统一思想、振奋精神，履职尽责、担当作为，始终保持“奋斗有我、就在吉林”的昂扬姿态，为加快推动新时代吉林全面振兴全方位振兴不懈奋斗。</w:t>
      </w:r>
    </w:p>
    <w:p w:rsidR="00B93094" w:rsidRDefault="00B93094" w:rsidP="00B93094">
      <w:pPr>
        <w:ind w:firstLineChars="200" w:firstLine="420"/>
      </w:pPr>
      <w:r>
        <w:rPr>
          <w:rFonts w:hint="eastAsia"/>
        </w:rPr>
        <w:t>图片</w:t>
      </w:r>
    </w:p>
    <w:p w:rsidR="00B93094" w:rsidRDefault="00B93094" w:rsidP="00B93094">
      <w:pPr>
        <w:ind w:firstLineChars="200" w:firstLine="420"/>
      </w:pPr>
      <w:r>
        <w:rPr>
          <w:rFonts w:hint="eastAsia"/>
        </w:rPr>
        <w:t>省委老干部局高度重视省第十二次党代会精神学习贯彻工作。党代会结束后，立即召开全体党员大会，局主要领导对学习贯彻党代会精神进行了专门部署。“七一”来临之际，又组织党员干部开展了这次专题辅导，就是要进一步引导全局党员干部学深悟透、细照笃行党代会精神。当前和今后一个时期，省委老干部局将持续深入抓好党代会精神的学习贯彻，切实把思想和行动统一到党代会精神上来。</w:t>
      </w:r>
    </w:p>
    <w:p w:rsidR="00B93094" w:rsidRDefault="00B93094" w:rsidP="00B93094">
      <w:pPr>
        <w:ind w:firstLineChars="200" w:firstLine="420"/>
      </w:pPr>
      <w:r>
        <w:rPr>
          <w:rFonts w:hint="eastAsia"/>
        </w:rPr>
        <w:t>一是高度重视，切实提高认识。省第十二次党代会是在“两个一百年”奋斗目标历史交汇的关键节点、进入全面建设社会主义现代化国家新征程关键时刻、加快新时代吉林全面振兴全方位振兴的关键阶段召开的一次重要会议。大会认真回顾全省抗疫斗争成果，系统总结过去五年吉林走过的不平凡历程，深入分析吉林振兴发展面临的新形势，明确提出了今后五年工作的总体要求和奋斗目标。景俊海书记所作的报告，是指导和推动今后五年全省工作的纲领性文件。要深刻认识大会的重大意义、任务目标和实践要求，全面深入学习，系统理解把握，把老干部工作置于全省政治、经济、社会大背景下去谋划，主动融入大局、服务大局。</w:t>
      </w:r>
    </w:p>
    <w:p w:rsidR="00B93094" w:rsidRDefault="00B93094" w:rsidP="00B93094">
      <w:pPr>
        <w:ind w:firstLineChars="200" w:firstLine="420"/>
      </w:pPr>
      <w:r>
        <w:rPr>
          <w:rFonts w:hint="eastAsia"/>
        </w:rPr>
        <w:t>二是采取多种方式，迅速掀起学习热潮。要深入开展学习活动，局理论中心组将开展集中学习研讨，各处室、各单位、各党支部要搭建多种载体，开展集中学习、讲授专题党课、开展主题党日活动、观看视频教学、开展座谈研讨，利用“学习强国”“新时代</w:t>
      </w:r>
      <w:r>
        <w:t>e</w:t>
      </w:r>
      <w:r>
        <w:t>支部</w:t>
      </w:r>
      <w:r>
        <w:t>”</w:t>
      </w:r>
      <w:r>
        <w:t>等平台开展学习和答题测试，学懂吃透精神，统一思想，统一行动。要组织离退休干部开展深入学习，通过诗歌、书法、绘画、文艺演出等多种形式，组织老同志参与到学习活动中来，引导广大老同志为全面建设社会主义现代化新吉林的宏伟蓝图点赞喝彩。</w:t>
      </w:r>
    </w:p>
    <w:p w:rsidR="00B93094" w:rsidRDefault="00B93094" w:rsidP="00B93094">
      <w:pPr>
        <w:ind w:firstLineChars="200" w:firstLine="420"/>
      </w:pPr>
      <w:r>
        <w:rPr>
          <w:rFonts w:hint="eastAsia"/>
        </w:rPr>
        <w:t>三是融会贯通，以党代会精神指导工作实践。要坚持学以致用，学思相长，把贯彻党代会精神与学习习近平新时代中国特色社会主义思想相结合，与学习习近平总书记视察吉林重要讲话重要指示精神相结合，立足老干部工作新特点和广大老同志的新需求，切实加强离退休干部党组织建设，深化精准服务，组织引导广大老同志发挥正能量。要聚焦难点问题，深入开展调查研究，推动工作实现新突破，推动我省老干部工作创新发展。</w:t>
      </w:r>
    </w:p>
    <w:p w:rsidR="00B93094" w:rsidRDefault="00B93094" w:rsidP="00B93094">
      <w:pPr>
        <w:ind w:firstLineChars="200" w:firstLine="420"/>
      </w:pPr>
      <w:r>
        <w:rPr>
          <w:rFonts w:hint="eastAsia"/>
        </w:rPr>
        <w:t>四是强化宣传，营造浓厚氛围。要充分利用门户网站、公众号、微信群宣传省第十二次党代会精神，宣传专家学者解读文章，推动党代会精神入脑入心。广泛宣传我局开展的系列学习活动，为深入宣传营造良好氛围。要深入宣传广大离退休干部以党代会精神为指导，发挥优势作用的先进事迹，激励广大离退休干部为吉林全面振兴全方位振兴增光添彩。</w:t>
      </w:r>
    </w:p>
    <w:p w:rsidR="00B93094" w:rsidRDefault="00B93094" w:rsidP="00B93094">
      <w:pPr>
        <w:ind w:firstLineChars="200" w:firstLine="420"/>
      </w:pPr>
      <w:r>
        <w:rPr>
          <w:rFonts w:hint="eastAsia"/>
        </w:rPr>
        <w:t>全体党员一致认为，通过参加这次专题辅导，更加深入、系统地理解和领会了省第十二次党代会精神，对省委提出的未来五年奋斗目标、总体要求、行动路径、重点任务等有了更加深刻的理解，对自己应承担的历史责任有了更加清晰的认识。全体党员纷纷表示，将在省委的坚强领导下，高举旗帜，牢记嘱托，踔厉奋发，勇毅前行，切实履行好“新担当、新突破、新作为”重大职责使命，坚持围绕中心、服务大局，把党代会的宏伟蓝图转化为老干部工作的生动实践，为奋力谱写全面建设社会主义现代化新吉林精彩篇章作出应有贡献。</w:t>
      </w:r>
    </w:p>
    <w:p w:rsidR="00B93094" w:rsidRDefault="00B93094" w:rsidP="007A124A">
      <w:pPr>
        <w:jc w:val="right"/>
      </w:pPr>
      <w:r w:rsidRPr="007A124A">
        <w:rPr>
          <w:rFonts w:hint="eastAsia"/>
        </w:rPr>
        <w:t>吉林老干部</w:t>
      </w:r>
      <w:r>
        <w:rPr>
          <w:rFonts w:hint="eastAsia"/>
        </w:rPr>
        <w:t>2022-7-7</w:t>
      </w:r>
    </w:p>
    <w:p w:rsidR="00B93094" w:rsidRDefault="00B93094" w:rsidP="00823860">
      <w:pPr>
        <w:sectPr w:rsidR="00B93094" w:rsidSect="00823860">
          <w:type w:val="continuous"/>
          <w:pgSz w:w="11906" w:h="16838"/>
          <w:pgMar w:top="1644" w:right="1236" w:bottom="1418" w:left="1814" w:header="851" w:footer="907" w:gutter="0"/>
          <w:pgNumType w:start="1"/>
          <w:cols w:space="720"/>
          <w:docGrid w:type="lines" w:linePitch="341" w:charSpace="2373"/>
        </w:sectPr>
      </w:pPr>
    </w:p>
    <w:p w:rsidR="00625D46" w:rsidRDefault="00625D46"/>
    <w:sectPr w:rsidR="00625D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3094"/>
    <w:rsid w:val="00625D46"/>
    <w:rsid w:val="00B930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30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930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1551</Characters>
  <Application>Microsoft Office Word</Application>
  <DocSecurity>0</DocSecurity>
  <Lines>12</Lines>
  <Paragraphs>3</Paragraphs>
  <ScaleCrop>false</ScaleCrop>
  <Company>Sky123.Org</Company>
  <LinksUpToDate>false</LinksUpToDate>
  <CharactersWithSpaces>1819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2022-08-22T08:07:00Z</dcterms:created>
</cp:coreProperties>
</file>