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1F" w:rsidRDefault="00DC621F" w:rsidP="009067C4">
      <w:pPr>
        <w:pStyle w:val="1"/>
        <w:spacing w:line="247" w:lineRule="auto"/>
      </w:pPr>
      <w:r>
        <w:t>济南市历下区残联在全省志愿助残工作交流会议上做典型发言</w:t>
      </w:r>
    </w:p>
    <w:p w:rsidR="00DC621F" w:rsidRDefault="00DC621F" w:rsidP="00DC621F">
      <w:pPr>
        <w:spacing w:line="247" w:lineRule="auto"/>
        <w:ind w:firstLineChars="200" w:firstLine="420"/>
      </w:pPr>
      <w:r>
        <w:rPr>
          <w:rFonts w:hint="eastAsia"/>
        </w:rPr>
        <w:t>在第</w:t>
      </w:r>
      <w:r>
        <w:t>12</w:t>
      </w:r>
      <w:r>
        <w:t>个全国志愿助残阳光行动主题活动日到来之际，</w:t>
      </w:r>
      <w:r>
        <w:t>7</w:t>
      </w:r>
      <w:r>
        <w:t>月</w:t>
      </w:r>
      <w:r>
        <w:t>3</w:t>
      </w:r>
      <w:r>
        <w:t>日至</w:t>
      </w:r>
      <w:r>
        <w:t>5</w:t>
      </w:r>
      <w:r>
        <w:t>日，中国残联在济宁市邹城市设主会场，举办了全国志愿助残阳光行动主题日现场交流观摩活动，中国残联副主席、中国助残志愿者协会会长吕世明在线上出席活动并讲话。</w:t>
      </w:r>
    </w:p>
    <w:p w:rsidR="00DC621F" w:rsidRDefault="00DC621F" w:rsidP="00DC621F">
      <w:pPr>
        <w:spacing w:line="247" w:lineRule="auto"/>
        <w:ind w:firstLineChars="200" w:firstLine="420"/>
      </w:pPr>
      <w:r>
        <w:rPr>
          <w:rFonts w:hint="eastAsia"/>
        </w:rPr>
        <w:t>活动期间举行全省志愿助残工作交流会议，济南市历下区残疾人联合会党组书记、理事长何力明在工作交流会议上做了典型经验介绍，向省残联领导、全省</w:t>
      </w:r>
      <w:r>
        <w:t>16</w:t>
      </w:r>
      <w:r>
        <w:t>地市残联分管领导、相关部室负责人、部分助残志愿服务组织负责人分享了济南市历下区</w:t>
      </w:r>
      <w:r>
        <w:t>“</w:t>
      </w:r>
      <w:r>
        <w:t>泉润助残</w:t>
      </w:r>
      <w:r>
        <w:t>”</w:t>
      </w:r>
      <w:r>
        <w:t>志愿服务队志愿助残工作经验做法。</w:t>
      </w:r>
    </w:p>
    <w:p w:rsidR="00DC621F" w:rsidRDefault="00DC621F" w:rsidP="00DC621F">
      <w:pPr>
        <w:spacing w:line="247" w:lineRule="auto"/>
        <w:ind w:firstLineChars="200" w:firstLine="420"/>
      </w:pPr>
      <w:r>
        <w:rPr>
          <w:rFonts w:hint="eastAsia"/>
        </w:rPr>
        <w:t>何力明理事长指出，历下区残联成立历下区“泉润助残”志愿服务队，是深化新时代文明实践、培育和践行社会主义核心价值观、提升全社会文明程度的重要抓手，是推动残疾人事业高质量发展、创新民生服务和社会治理的有益尝试。</w:t>
      </w:r>
    </w:p>
    <w:p w:rsidR="00DC621F" w:rsidRDefault="00DC621F" w:rsidP="00DC621F">
      <w:pPr>
        <w:spacing w:line="247" w:lineRule="auto"/>
        <w:ind w:firstLineChars="200" w:firstLine="420"/>
      </w:pPr>
      <w:r>
        <w:rPr>
          <w:rFonts w:hint="eastAsia"/>
        </w:rPr>
        <w:t>在山东省、济南市残联和历下区委、区政府的大力支持下，历下区残联抢抓区委建设全国新时代文明实践中心首批试点的重大机遇，坚决贯彻习近平总书记关于志愿服务的系列重要指示精神，紧密依托历下区新时代文明实践中心平台，成立了历下区“泉润助残”志愿服务队，实施了以低保及重度残疾人为服务对象的“泉润助残·善行历下”志愿服务体系建设项目。</w:t>
      </w:r>
    </w:p>
    <w:p w:rsidR="00DC621F" w:rsidRDefault="00DC621F" w:rsidP="00DC621F">
      <w:pPr>
        <w:spacing w:line="247" w:lineRule="auto"/>
        <w:ind w:firstLineChars="200" w:firstLine="420"/>
      </w:pPr>
      <w:r>
        <w:rPr>
          <w:rFonts w:hint="eastAsia"/>
        </w:rPr>
        <w:t>项目实施以来，引入</w:t>
      </w:r>
      <w:r>
        <w:t>50</w:t>
      </w:r>
      <w:r>
        <w:t>余家企事业单位及众多专业人士参与，建立志愿助残协作网络，获得爱心单位、企业</w:t>
      </w:r>
      <w:r>
        <w:t>30</w:t>
      </w:r>
      <w:r>
        <w:t>万元捐款。创新残疾人志愿服务模式，实行</w:t>
      </w:r>
      <w:r>
        <w:t>“</w:t>
      </w:r>
      <w:r>
        <w:t>社会工作者</w:t>
      </w:r>
      <w:r>
        <w:t>+</w:t>
      </w:r>
      <w:r>
        <w:t>专业志愿者</w:t>
      </w:r>
      <w:r>
        <w:t>”</w:t>
      </w:r>
      <w:r>
        <w:t>常态化工作机制，设置东南北</w:t>
      </w:r>
      <w:r>
        <w:t>3</w:t>
      </w:r>
      <w:r>
        <w:t>个片区的项目运营社工，先后组建专业、自强、街道等不同类型的近</w:t>
      </w:r>
      <w:r>
        <w:t>30</w:t>
      </w:r>
      <w:r>
        <w:t>支助残志愿服务队伍。精准把握残疾人个性化、差异化的实际需求，聚焦</w:t>
      </w:r>
      <w:r>
        <w:t>“</w:t>
      </w:r>
      <w:r>
        <w:t>五为</w:t>
      </w:r>
      <w:r>
        <w:t>”</w:t>
      </w:r>
      <w:r>
        <w:t>服务，落地实施了党声传递、重点服务、残健共融、自强带动等</w:t>
      </w:r>
      <w:r>
        <w:t>4</w:t>
      </w:r>
      <w:r>
        <w:t>类助残志愿服务项目</w:t>
      </w:r>
      <w:r>
        <w:t>11</w:t>
      </w:r>
      <w:r>
        <w:t>个。</w:t>
      </w:r>
    </w:p>
    <w:p w:rsidR="00DC621F" w:rsidRDefault="00DC621F" w:rsidP="00DC621F">
      <w:pPr>
        <w:spacing w:line="247" w:lineRule="auto"/>
        <w:ind w:firstLineChars="200" w:firstLine="420"/>
      </w:pPr>
      <w:r>
        <w:rPr>
          <w:rFonts w:hint="eastAsia"/>
        </w:rPr>
        <w:t>目前，项目已开展活动</w:t>
      </w:r>
      <w:r>
        <w:t>167</w:t>
      </w:r>
      <w:r>
        <w:t>场，服务残疾人</w:t>
      </w:r>
      <w:r>
        <w:t>25000</w:t>
      </w:r>
      <w:r>
        <w:t>余人次，为</w:t>
      </w:r>
      <w:r>
        <w:t>13</w:t>
      </w:r>
      <w:r>
        <w:t>个街道</w:t>
      </w:r>
      <w:r>
        <w:t>750</w:t>
      </w:r>
      <w:r>
        <w:t>余个重残家庭累计提供喘息服务</w:t>
      </w:r>
      <w:r>
        <w:t>60000</w:t>
      </w:r>
      <w:r>
        <w:t>余小时，获得各级党政机关和广大群众的认可，历下区</w:t>
      </w:r>
      <w:r>
        <w:t>“</w:t>
      </w:r>
      <w:r>
        <w:t>泉润助残</w:t>
      </w:r>
      <w:r>
        <w:t>”</w:t>
      </w:r>
      <w:r>
        <w:t>志愿服务队被评为济南市学雷锋志愿服务</w:t>
      </w:r>
      <w:r>
        <w:t>“</w:t>
      </w:r>
      <w:r>
        <w:t>四个</w:t>
      </w:r>
      <w:r>
        <w:t>100”</w:t>
      </w:r>
      <w:r>
        <w:t>先进典型</w:t>
      </w:r>
      <w:r>
        <w:t>“</w:t>
      </w:r>
      <w:r>
        <w:t>最美志愿服务组织</w:t>
      </w:r>
      <w:r>
        <w:t>”</w:t>
      </w:r>
      <w:r>
        <w:t>，</w:t>
      </w:r>
      <w:r>
        <w:t>“</w:t>
      </w:r>
      <w:r>
        <w:t>泉润助残</w:t>
      </w:r>
      <w:r>
        <w:t>·</w:t>
      </w:r>
      <w:r>
        <w:t>善行历下</w:t>
      </w:r>
      <w:r>
        <w:t>”</w:t>
      </w:r>
      <w:r>
        <w:t>志愿服务体系建设项目被评为济南市残联系统</w:t>
      </w:r>
      <w:r>
        <w:t>“</w:t>
      </w:r>
      <w:r>
        <w:t>十佳</w:t>
      </w:r>
      <w:r>
        <w:t>”</w:t>
      </w:r>
      <w:r>
        <w:t>志愿助残服务项目。</w:t>
      </w:r>
    </w:p>
    <w:p w:rsidR="00DC621F" w:rsidRDefault="00DC621F" w:rsidP="00DC621F">
      <w:pPr>
        <w:spacing w:line="247" w:lineRule="auto"/>
        <w:ind w:firstLineChars="200" w:firstLine="420"/>
      </w:pPr>
      <w:r>
        <w:rPr>
          <w:rFonts w:hint="eastAsia"/>
        </w:rPr>
        <w:t>下一步，历下区“泉润助残”志愿服务队将以山东省志愿助残工作交流会议为契机，积极在全区营造浓厚的“善行历下·美美与共”的社会助残文化氛围，努力实现助残志愿服务智慧化、专业化、标准化、个性化、品牌化和长效化发展，打造具有广泛影响力的“泉润助残·善行历下”志愿服务品牌，形成可复制、可推广的“历下模式”，为推进残疾人事业高质量发展，助推残疾人共享全面小康社会成果而努力奋斗。</w:t>
      </w:r>
    </w:p>
    <w:p w:rsidR="00DC621F" w:rsidRDefault="00DC621F" w:rsidP="00DC621F">
      <w:pPr>
        <w:spacing w:line="247" w:lineRule="auto"/>
        <w:ind w:firstLineChars="200" w:firstLine="420"/>
        <w:jc w:val="right"/>
      </w:pPr>
      <w:r w:rsidRPr="000D4BCB">
        <w:rPr>
          <w:rFonts w:hint="eastAsia"/>
        </w:rPr>
        <w:t>泉润助残</w:t>
      </w:r>
      <w:r w:rsidRPr="000D4BCB">
        <w:t>2022-07-05</w:t>
      </w:r>
    </w:p>
    <w:p w:rsidR="00DC621F" w:rsidRDefault="00DC621F" w:rsidP="00310000">
      <w:pPr>
        <w:sectPr w:rsidR="00DC621F" w:rsidSect="00310000">
          <w:type w:val="continuous"/>
          <w:pgSz w:w="11906" w:h="16838"/>
          <w:pgMar w:top="1644" w:right="1236" w:bottom="1418" w:left="1814" w:header="851" w:footer="907" w:gutter="0"/>
          <w:pgNumType w:start="1"/>
          <w:cols w:space="720"/>
          <w:docGrid w:type="lines" w:linePitch="341" w:charSpace="2373"/>
        </w:sectPr>
      </w:pPr>
    </w:p>
    <w:p w:rsidR="000F0C50" w:rsidRDefault="000F0C50"/>
    <w:sectPr w:rsidR="000F0C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C621F"/>
    <w:rsid w:val="000F0C50"/>
    <w:rsid w:val="00DC6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62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62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Company>微软中国</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2022-11-28T01:55:00Z</dcterms:created>
</cp:coreProperties>
</file>