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F69" w:rsidRDefault="00D65F69" w:rsidP="00531803">
      <w:pPr>
        <w:pStyle w:val="1"/>
      </w:pPr>
      <w:r w:rsidRPr="008C5131">
        <w:rPr>
          <w:rFonts w:hint="eastAsia"/>
        </w:rPr>
        <w:t>国家档案局发布</w:t>
      </w:r>
      <w:r w:rsidRPr="008C5131">
        <w:t>2021年度全国档案主管部门和档案馆基本情况摘要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一、档案机构情况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年底，全国共有各级档案主管部门</w:t>
      </w:r>
      <w:r>
        <w:t>3132</w:t>
      </w:r>
      <w:r>
        <w:t>个。其中，中央级</w:t>
      </w:r>
      <w:r>
        <w:t>1</w:t>
      </w:r>
      <w:r>
        <w:t>个，省（区、市）级</w:t>
      </w:r>
      <w:r>
        <w:t>31</w:t>
      </w:r>
      <w:r>
        <w:t>个，副省级</w:t>
      </w:r>
      <w:r>
        <w:t>16</w:t>
      </w:r>
      <w:r>
        <w:t>个，地（市、州、盟）级</w:t>
      </w:r>
      <w:r>
        <w:t>406</w:t>
      </w:r>
      <w:r>
        <w:t>个，县（区、旗、市）级</w:t>
      </w:r>
      <w:r>
        <w:t>2678</w:t>
      </w:r>
      <w:r>
        <w:t>个。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全国共有各级各类档案馆</w:t>
      </w:r>
      <w:r>
        <w:t>4136</w:t>
      </w:r>
      <w:r>
        <w:t>个。其中，国家综合档案馆</w:t>
      </w:r>
      <w:r>
        <w:t>3320</w:t>
      </w:r>
      <w:r>
        <w:t>个，国家专门档案馆</w:t>
      </w:r>
      <w:r>
        <w:t>256</w:t>
      </w:r>
      <w:r>
        <w:t>个，部门档案馆</w:t>
      </w:r>
      <w:r>
        <w:t>130</w:t>
      </w:r>
      <w:r>
        <w:t>个，企业档案馆</w:t>
      </w:r>
      <w:r>
        <w:t>118</w:t>
      </w:r>
      <w:r>
        <w:t>个，省、部属事业单位档案馆</w:t>
      </w:r>
      <w:r>
        <w:t>312</w:t>
      </w:r>
      <w:r>
        <w:t>个。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二、档案人员数量和年龄情况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各级档案主管部门和综合档案馆共有专职人员</w:t>
      </w:r>
      <w:r>
        <w:t>41393</w:t>
      </w:r>
      <w:r>
        <w:t>人，其中，中央级</w:t>
      </w:r>
      <w:r>
        <w:t>642</w:t>
      </w:r>
      <w:r>
        <w:t>人，省（区、市）级</w:t>
      </w:r>
      <w:r>
        <w:t>3359</w:t>
      </w:r>
      <w:r>
        <w:t>人，副省级</w:t>
      </w:r>
      <w:r>
        <w:t>979</w:t>
      </w:r>
      <w:r>
        <w:t>人，地（市、州、盟）级</w:t>
      </w:r>
      <w:r>
        <w:t>8804</w:t>
      </w:r>
      <w:r>
        <w:t>人，县（区、旗、市）级</w:t>
      </w:r>
      <w:r>
        <w:t>27609</w:t>
      </w:r>
      <w:r>
        <w:t>人。在这些专职人员中，</w:t>
      </w:r>
      <w:r>
        <w:t>50</w:t>
      </w:r>
      <w:r>
        <w:t>岁及以上的有</w:t>
      </w:r>
      <w:r>
        <w:t>13025</w:t>
      </w:r>
      <w:r>
        <w:t>人，占</w:t>
      </w:r>
      <w:r>
        <w:t>31.5%</w:t>
      </w:r>
      <w:r>
        <w:t>；</w:t>
      </w:r>
      <w:r>
        <w:t>35-49</w:t>
      </w:r>
      <w:r>
        <w:t>岁的有</w:t>
      </w:r>
      <w:r>
        <w:t>20761</w:t>
      </w:r>
      <w:r>
        <w:t>人，占</w:t>
      </w:r>
      <w:r>
        <w:t>50.1%</w:t>
      </w:r>
      <w:r>
        <w:t>；</w:t>
      </w:r>
      <w:r>
        <w:t>34</w:t>
      </w:r>
      <w:r>
        <w:t>岁及以下的有</w:t>
      </w:r>
      <w:r>
        <w:t>7607</w:t>
      </w:r>
      <w:r>
        <w:t>人，占</w:t>
      </w:r>
      <w:r>
        <w:t>18.4%</w:t>
      </w:r>
      <w:r>
        <w:t>。（如图</w:t>
      </w:r>
      <w:r>
        <w:t>1</w:t>
      </w:r>
      <w:r>
        <w:t>）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图</w:t>
      </w:r>
      <w:r>
        <w:t>1</w:t>
      </w:r>
      <w:r>
        <w:t>：各级档案主管部门和综合档案馆专职人员年龄情况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国家专门档案馆共有专职人员</w:t>
      </w:r>
      <w:r>
        <w:t>3372</w:t>
      </w:r>
      <w:r>
        <w:t>人，部门档案馆</w:t>
      </w:r>
      <w:r>
        <w:t>1573</w:t>
      </w:r>
      <w:r>
        <w:t>人，企业集团和大型企业档案馆</w:t>
      </w:r>
      <w:r>
        <w:t>1797</w:t>
      </w:r>
      <w:r>
        <w:t>人，省、部属事业单位档案馆</w:t>
      </w:r>
      <w:r>
        <w:t>2943</w:t>
      </w:r>
      <w:r>
        <w:t>人。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三、档案人员文化程度和专业程度情况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（一）文化程度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各级档案主管部门和综合档案馆现有专职人员中，博士研究生</w:t>
      </w:r>
      <w:r>
        <w:t>108</w:t>
      </w:r>
      <w:r>
        <w:t>人，占总人数的</w:t>
      </w:r>
      <w:r>
        <w:t>0.3%</w:t>
      </w:r>
      <w:r>
        <w:t>；硕士研究生</w:t>
      </w:r>
      <w:r>
        <w:t>2672</w:t>
      </w:r>
      <w:r>
        <w:t>人，占总人数的</w:t>
      </w:r>
      <w:r>
        <w:t>6.5%</w:t>
      </w:r>
      <w:r>
        <w:t>；研究生班研究生</w:t>
      </w:r>
      <w:r>
        <w:t>1116</w:t>
      </w:r>
      <w:r>
        <w:t>人，占总人数的</w:t>
      </w:r>
      <w:r>
        <w:t>2.7%</w:t>
      </w:r>
      <w:r>
        <w:t>；双学士</w:t>
      </w:r>
      <w:r>
        <w:t>378</w:t>
      </w:r>
      <w:r>
        <w:t>人，占总人数的</w:t>
      </w:r>
      <w:r>
        <w:t>0.9%</w:t>
      </w:r>
      <w:r>
        <w:t>；大学本科</w:t>
      </w:r>
      <w:r>
        <w:t>27512</w:t>
      </w:r>
      <w:r>
        <w:t>人，占总人数的</w:t>
      </w:r>
      <w:r>
        <w:t>66.5%</w:t>
      </w:r>
      <w:r>
        <w:t>；大专</w:t>
      </w:r>
      <w:r>
        <w:t>8410</w:t>
      </w:r>
      <w:r>
        <w:t>人，占总人数的</w:t>
      </w:r>
      <w:r>
        <w:t>20.3%</w:t>
      </w:r>
      <w:r>
        <w:t>；具有高中（含中专）及以下</w:t>
      </w:r>
      <w:r>
        <w:t>1197</w:t>
      </w:r>
      <w:r>
        <w:t>人，占总人数的</w:t>
      </w:r>
      <w:r>
        <w:t>2.9%</w:t>
      </w:r>
      <w:r>
        <w:t>。（如图</w:t>
      </w:r>
      <w:r>
        <w:t>2</w:t>
      </w:r>
      <w:r>
        <w:t>）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图</w:t>
      </w:r>
      <w:r>
        <w:t>2</w:t>
      </w:r>
      <w:r>
        <w:t>：各级档案主管部门和综合档案馆专职人员文化程度（人）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（二）档案专业程度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各级档案主管部门和综合档案馆现有专职人员中，具有博士研究生档案专业程度的</w:t>
      </w:r>
      <w:r>
        <w:t>15</w:t>
      </w:r>
      <w:r>
        <w:t>人，占总人数的</w:t>
      </w:r>
      <w:r>
        <w:t>0.04%</w:t>
      </w:r>
      <w:r>
        <w:t>；具有硕士研究生档案专业程度的</w:t>
      </w:r>
      <w:r>
        <w:t>454</w:t>
      </w:r>
      <w:r>
        <w:t>人，占总人数的</w:t>
      </w:r>
      <w:r>
        <w:t>1.10%</w:t>
      </w:r>
      <w:r>
        <w:t>；具有研究生班研究生档案专业程度的</w:t>
      </w:r>
      <w:r>
        <w:t>157</w:t>
      </w:r>
      <w:r>
        <w:t>人，占总人数的</w:t>
      </w:r>
      <w:r>
        <w:t>0.38%</w:t>
      </w:r>
      <w:r>
        <w:t>；具有大学本科档案专业程度的</w:t>
      </w:r>
      <w:r>
        <w:t>4347</w:t>
      </w:r>
      <w:r>
        <w:t>人，占总人数的</w:t>
      </w:r>
      <w:r>
        <w:t>10.50%</w:t>
      </w:r>
      <w:r>
        <w:t>；具有大专档案专业程度的</w:t>
      </w:r>
      <w:r>
        <w:t>1383</w:t>
      </w:r>
      <w:r>
        <w:t>人，占总人数的</w:t>
      </w:r>
      <w:r>
        <w:t>3.34%</w:t>
      </w:r>
      <w:r>
        <w:t>；具有中专及职业高中档案专业程度的</w:t>
      </w:r>
      <w:r>
        <w:t>328</w:t>
      </w:r>
      <w:r>
        <w:t>人，占总人数的</w:t>
      </w:r>
      <w:r>
        <w:t>0.79%</w:t>
      </w:r>
      <w:r>
        <w:t>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四、馆藏档案情况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年底，全国各级国家综合档案馆馆藏档案</w:t>
      </w:r>
      <w:r>
        <w:t>104671.1</w:t>
      </w:r>
      <w:r>
        <w:t>万卷、件。其中，中央级</w:t>
      </w:r>
      <w:r>
        <w:t>2141.3</w:t>
      </w:r>
      <w:r>
        <w:t>万卷、件，省（区、市）级</w:t>
      </w:r>
      <w:r>
        <w:t>5190.3</w:t>
      </w:r>
      <w:r>
        <w:t>万卷、件，副省级</w:t>
      </w:r>
      <w:r>
        <w:t>2524.9</w:t>
      </w:r>
      <w:r>
        <w:t>万卷、件，地（市、州、盟）级</w:t>
      </w:r>
      <w:r>
        <w:t>21025.3</w:t>
      </w:r>
      <w:r>
        <w:t>万卷、件，县（区、旗、市）级</w:t>
      </w:r>
      <w:r>
        <w:t>73789.3</w:t>
      </w:r>
      <w:r>
        <w:t>万卷、件。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照片档案</w:t>
      </w:r>
      <w:r>
        <w:t>2676.6</w:t>
      </w:r>
      <w:r>
        <w:t>万张。其中，中央级</w:t>
      </w:r>
      <w:r>
        <w:t>20.4</w:t>
      </w:r>
      <w:r>
        <w:t>万张，省（区、市）级</w:t>
      </w:r>
      <w:r>
        <w:t>294.7</w:t>
      </w:r>
      <w:r>
        <w:t>万张，副省级</w:t>
      </w:r>
      <w:r>
        <w:t>252.9</w:t>
      </w:r>
      <w:r>
        <w:t>万张，地（市、州、盟）级</w:t>
      </w:r>
      <w:r>
        <w:t>659.0</w:t>
      </w:r>
      <w:r>
        <w:t>万张，县（区、旗、市）级</w:t>
      </w:r>
      <w:r>
        <w:t>1449.6</w:t>
      </w:r>
      <w:r>
        <w:t>万张。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录音磁带、录像磁带、影片档案</w:t>
      </w:r>
      <w:r>
        <w:t>109.2</w:t>
      </w:r>
      <w:r>
        <w:t>万盘。其中，中央级</w:t>
      </w:r>
      <w:r>
        <w:t>2.0</w:t>
      </w:r>
      <w:r>
        <w:t>万盘，省（区、市）级</w:t>
      </w:r>
      <w:r>
        <w:t>26.2</w:t>
      </w:r>
      <w:r>
        <w:t>万盘，副省级</w:t>
      </w:r>
      <w:r>
        <w:t>3.5</w:t>
      </w:r>
      <w:r>
        <w:t>万盘，地（市、州、盟）级</w:t>
      </w:r>
      <w:r>
        <w:t>25.2</w:t>
      </w:r>
      <w:r>
        <w:t>万盘，县（区、旗、市）级</w:t>
      </w:r>
      <w:r>
        <w:t>52.3</w:t>
      </w:r>
      <w:r>
        <w:t>万盘。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馆藏电子档案</w:t>
      </w:r>
      <w:r>
        <w:t>1629.9TB</w:t>
      </w:r>
      <w:r>
        <w:t>。其中，数码照片</w:t>
      </w:r>
      <w:r>
        <w:t>423.9TB</w:t>
      </w:r>
      <w:r>
        <w:t>，数字录音、数字录像</w:t>
      </w:r>
      <w:r>
        <w:t>690.6TB</w:t>
      </w:r>
      <w:r>
        <w:t>。馆藏档案数字化副本</w:t>
      </w:r>
      <w:r>
        <w:t>24179.4TB</w:t>
      </w:r>
      <w:r>
        <w:t>。</w:t>
      </w:r>
    </w:p>
    <w:p w:rsidR="00D65F69" w:rsidRDefault="00D65F69" w:rsidP="00D65F69">
      <w:pPr>
        <w:ind w:firstLineChars="200" w:firstLine="420"/>
        <w:jc w:val="left"/>
      </w:pPr>
      <w:r>
        <w:t>2021</w:t>
      </w:r>
      <w:r>
        <w:t>年度全国各级国家综合档案馆共接收档案</w:t>
      </w:r>
      <w:r>
        <w:t>13427.7</w:t>
      </w:r>
      <w:r>
        <w:t>万卷、件，照片档案</w:t>
      </w:r>
      <w:r>
        <w:t>245.1</w:t>
      </w:r>
      <w:r>
        <w:t>万张，录音磁带、录像磁带、影片档案</w:t>
      </w:r>
      <w:r>
        <w:t>6.1</w:t>
      </w:r>
      <w:r>
        <w:t>万盘。</w:t>
      </w:r>
    </w:p>
    <w:p w:rsidR="00D65F69" w:rsidRDefault="00D65F69" w:rsidP="00D65F69">
      <w:pPr>
        <w:ind w:firstLineChars="200" w:firstLine="420"/>
        <w:jc w:val="left"/>
      </w:pPr>
      <w:r>
        <w:t>2021</w:t>
      </w:r>
      <w:r>
        <w:t>年度全国各级国家综合档案馆共征集档案</w:t>
      </w:r>
      <w:r>
        <w:t>119.5</w:t>
      </w:r>
      <w:r>
        <w:t>万卷、件，照片档案</w:t>
      </w:r>
      <w:r>
        <w:t>34.9</w:t>
      </w:r>
      <w:r>
        <w:t>万张，录音磁带、录像磁带、影片档案</w:t>
      </w:r>
      <w:r>
        <w:t>0.4</w:t>
      </w:r>
      <w:r>
        <w:t>万盘。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五、馆藏资料情况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年底，全国各级国家综合档案馆纸质馆藏资料</w:t>
      </w:r>
      <w:r>
        <w:t>4159.5</w:t>
      </w:r>
      <w:r>
        <w:t>万册。其中，中央级</w:t>
      </w:r>
      <w:r>
        <w:t>245.4</w:t>
      </w:r>
      <w:r>
        <w:t>万册，省（区、市）级</w:t>
      </w:r>
      <w:r>
        <w:t>277.6</w:t>
      </w:r>
      <w:r>
        <w:t>万册，副省级</w:t>
      </w:r>
      <w:r>
        <w:t>69.0</w:t>
      </w:r>
      <w:r>
        <w:t>万册，地（市、州、盟）级</w:t>
      </w:r>
      <w:r>
        <w:t>878.4</w:t>
      </w:r>
      <w:r>
        <w:t>万册，县（区、旗、市）级</w:t>
      </w:r>
      <w:r>
        <w:t>2689.1</w:t>
      </w:r>
      <w:r>
        <w:t>万册。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六、档案馆基本建设和设施设备情况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年底，全国各级国家综合档案馆总建筑面积</w:t>
      </w:r>
      <w:r>
        <w:t>1410.8</w:t>
      </w:r>
      <w:r>
        <w:t>万平方米。其中，中央级</w:t>
      </w:r>
      <w:r>
        <w:t>20.3</w:t>
      </w:r>
      <w:r>
        <w:t>万平方米，省（区、市）级</w:t>
      </w:r>
      <w:r>
        <w:t>132.1</w:t>
      </w:r>
      <w:r>
        <w:t>万平方米，副省级</w:t>
      </w:r>
      <w:r>
        <w:t>44.2</w:t>
      </w:r>
      <w:r>
        <w:t>万平方米，地（市、州、盟）级</w:t>
      </w:r>
      <w:r>
        <w:t>321.3</w:t>
      </w:r>
      <w:r>
        <w:t>万平方米，县（区、旗、市）级</w:t>
      </w:r>
      <w:r>
        <w:t>892.9</w:t>
      </w:r>
      <w:r>
        <w:t>万平方米。全国各级国家综合档案馆档案库房建筑面积</w:t>
      </w:r>
      <w:r>
        <w:t>534.9</w:t>
      </w:r>
      <w:r>
        <w:t>万平方米，对外服务用房建筑面积</w:t>
      </w:r>
      <w:r>
        <w:t>167.1</w:t>
      </w:r>
      <w:r>
        <w:t>万平方米。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年底，通过省级及以上档案主管部门认证的数字档案馆</w:t>
      </w:r>
      <w:r>
        <w:t>307</w:t>
      </w:r>
      <w:r>
        <w:t>个。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七、开放档案情况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年底，全国各级国家综合档案馆开放</w:t>
      </w:r>
      <w:r>
        <w:t>17549.7</w:t>
      </w:r>
      <w:r>
        <w:t>万卷、件档案。其中，新中国成立前档案</w:t>
      </w:r>
      <w:r>
        <w:t>3325.3</w:t>
      </w:r>
      <w:r>
        <w:t>万卷、件，新中国成立后档案</w:t>
      </w:r>
      <w:r>
        <w:t>14224.4</w:t>
      </w:r>
      <w:r>
        <w:t>万卷、件。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八、利用档案、文件及资料情况</w:t>
      </w:r>
    </w:p>
    <w:p w:rsidR="00D65F69" w:rsidRDefault="00D65F69" w:rsidP="00D65F69">
      <w:pPr>
        <w:ind w:firstLineChars="200" w:firstLine="420"/>
        <w:jc w:val="left"/>
      </w:pPr>
      <w:r>
        <w:t>2021</w:t>
      </w:r>
      <w:r>
        <w:t>年度，全国各级国家综合档案馆接待利用者</w:t>
      </w:r>
      <w:r>
        <w:t>697.3</w:t>
      </w:r>
      <w:r>
        <w:t>万人次，提供利用档案</w:t>
      </w:r>
      <w:r>
        <w:t>2407.4</w:t>
      </w:r>
      <w:r>
        <w:t>万卷、件次；接待政府公开信息利用者</w:t>
      </w:r>
      <w:r>
        <w:t>15.4</w:t>
      </w:r>
      <w:r>
        <w:t>万人次，提供政府公开信息</w:t>
      </w:r>
      <w:r>
        <w:t>20.5</w:t>
      </w:r>
      <w:r>
        <w:t>万件次；接待资料利用者</w:t>
      </w:r>
      <w:r>
        <w:t>19.9</w:t>
      </w:r>
      <w:r>
        <w:t>万人次，提供利用资料</w:t>
      </w:r>
      <w:r>
        <w:t>42.0</w:t>
      </w:r>
      <w:r>
        <w:t>万册次。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九、政府信息公开查阅场所和档案展览情况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年底，全国各级国家综合档案馆政府信息公开查阅场所</w:t>
      </w:r>
      <w:r>
        <w:t>2279</w:t>
      </w:r>
      <w:r>
        <w:t>个。其中，中央级</w:t>
      </w:r>
      <w:r>
        <w:t>1</w:t>
      </w:r>
      <w:r>
        <w:t>个，省（区、市）级</w:t>
      </w:r>
      <w:r>
        <w:t>30</w:t>
      </w:r>
      <w:r>
        <w:t>个，副省级</w:t>
      </w:r>
      <w:r>
        <w:t>19</w:t>
      </w:r>
      <w:r>
        <w:t>个，地（市、州、盟）级</w:t>
      </w:r>
      <w:r>
        <w:t>352</w:t>
      </w:r>
      <w:r>
        <w:t>个，县（区、旗、市）级</w:t>
      </w:r>
      <w:r>
        <w:t>1877</w:t>
      </w:r>
      <w:r>
        <w:t>个。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截至</w:t>
      </w:r>
      <w:r>
        <w:t>2021</w:t>
      </w:r>
      <w:r>
        <w:t>年底，全国各级国家综合档案馆爱国主义教育基地</w:t>
      </w:r>
      <w:r>
        <w:t>1746</w:t>
      </w:r>
      <w:r>
        <w:t>个。其中，中央级</w:t>
      </w:r>
      <w:r>
        <w:t>2</w:t>
      </w:r>
      <w:r>
        <w:t>个，省（区、市）级</w:t>
      </w:r>
      <w:r>
        <w:t>28</w:t>
      </w:r>
      <w:r>
        <w:t>个，副省级</w:t>
      </w:r>
      <w:r>
        <w:t>15</w:t>
      </w:r>
      <w:r>
        <w:t>个，地（市、州、盟）级</w:t>
      </w:r>
      <w:r>
        <w:t>306</w:t>
      </w:r>
      <w:r>
        <w:t>个，县（区、旗、市）级</w:t>
      </w:r>
      <w:r>
        <w:t>1395</w:t>
      </w:r>
      <w:r>
        <w:t>个。</w:t>
      </w:r>
    </w:p>
    <w:p w:rsidR="00D65F69" w:rsidRDefault="00D65F69" w:rsidP="00D65F69">
      <w:pPr>
        <w:ind w:firstLineChars="200" w:firstLine="420"/>
        <w:jc w:val="left"/>
      </w:pPr>
      <w:r>
        <w:t>2021</w:t>
      </w:r>
      <w:r>
        <w:t>年度，全国各级综合档案馆举办档案展览</w:t>
      </w:r>
      <w:r>
        <w:t>2882</w:t>
      </w:r>
      <w:r>
        <w:t>个，接待</w:t>
      </w:r>
      <w:r>
        <w:t>1311.0</w:t>
      </w:r>
      <w:r>
        <w:t>万人次参观展览。</w:t>
      </w:r>
    </w:p>
    <w:p w:rsidR="00D65F69" w:rsidRDefault="00D65F69" w:rsidP="00D65F69">
      <w:pPr>
        <w:ind w:firstLineChars="200" w:firstLine="420"/>
        <w:jc w:val="left"/>
      </w:pPr>
      <w:r>
        <w:rPr>
          <w:rFonts w:hint="eastAsia"/>
        </w:rPr>
        <w:t>十、档案资料编研情况</w:t>
      </w:r>
    </w:p>
    <w:p w:rsidR="00D65F69" w:rsidRDefault="00D65F69" w:rsidP="00D65F69">
      <w:pPr>
        <w:ind w:firstLineChars="200" w:firstLine="420"/>
        <w:jc w:val="left"/>
      </w:pPr>
      <w:r>
        <w:t>2021</w:t>
      </w:r>
      <w:r>
        <w:t>年度，全国各级国家综合档案馆公开出版编研资料</w:t>
      </w:r>
      <w:r>
        <w:t>864</w:t>
      </w:r>
      <w:r>
        <w:t>种，</w:t>
      </w:r>
      <w:r>
        <w:t>42826.6</w:t>
      </w:r>
      <w:r>
        <w:t>万字；内部参考</w:t>
      </w:r>
      <w:r>
        <w:t>1541</w:t>
      </w:r>
      <w:r>
        <w:t>种，</w:t>
      </w:r>
      <w:r>
        <w:t>18638.8</w:t>
      </w:r>
      <w:r>
        <w:t>万字。</w:t>
      </w:r>
    </w:p>
    <w:p w:rsidR="00D65F69" w:rsidRDefault="00D65F69" w:rsidP="00D65F69">
      <w:pPr>
        <w:ind w:firstLineChars="200" w:firstLine="420"/>
        <w:jc w:val="right"/>
      </w:pPr>
      <w:r w:rsidRPr="008C5131">
        <w:rPr>
          <w:rFonts w:hint="eastAsia"/>
        </w:rPr>
        <w:t>国家档案局</w:t>
      </w:r>
      <w:r>
        <w:rPr>
          <w:rFonts w:hint="eastAsia"/>
        </w:rPr>
        <w:t>2022-8-23</w:t>
      </w:r>
    </w:p>
    <w:p w:rsidR="00D65F69" w:rsidRDefault="00D65F69" w:rsidP="006173E1">
      <w:pPr>
        <w:sectPr w:rsidR="00D65F69" w:rsidSect="006173E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F41C1" w:rsidRDefault="008F41C1"/>
    <w:sectPr w:rsidR="008F41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5F69"/>
    <w:rsid w:val="008F41C1"/>
    <w:rsid w:val="00D65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5F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65F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1994</Characters>
  <Application>Microsoft Office Word</Application>
  <DocSecurity>0</DocSecurity>
  <Lines>16</Lines>
  <Paragraphs>4</Paragraphs>
  <ScaleCrop>false</ScaleCrop>
  <Company/>
  <LinksUpToDate>false</LinksUpToDate>
  <CharactersWithSpaces>2339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/>
  <cp:revision>1</cp:revision>
  <dcterms:created xsi:type="dcterms:W3CDTF">2022-09-20T07:13:00Z</dcterms:created>
</cp:coreProperties>
</file>