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D3" w:rsidRDefault="006954D3" w:rsidP="00671089">
      <w:pPr>
        <w:pStyle w:val="1"/>
      </w:pPr>
      <w:r w:rsidRPr="00671089">
        <w:rPr>
          <w:rFonts w:hint="eastAsia"/>
        </w:rPr>
        <w:t>山东淄博：汇聚点滴之力</w:t>
      </w:r>
      <w:r w:rsidRPr="00671089">
        <w:t xml:space="preserve"> 铸就美德之城</w:t>
      </w:r>
    </w:p>
    <w:p w:rsidR="006954D3" w:rsidRDefault="006954D3" w:rsidP="006954D3">
      <w:pPr>
        <w:ind w:firstLineChars="200" w:firstLine="420"/>
      </w:pPr>
      <w:r w:rsidRPr="00671089">
        <w:rPr>
          <w:rFonts w:ascii="MS Mincho" w:eastAsia="MS Mincho" w:hAnsi="MS Mincho" w:cs="MS Mincho" w:hint="eastAsia"/>
        </w:rPr>
        <w:t> </w:t>
      </w:r>
      <w:r w:rsidRPr="00671089">
        <w:t>今年以来，山东省淄博市紧紧围绕</w:t>
      </w:r>
      <w:r w:rsidRPr="00671089">
        <w:t>“</w:t>
      </w:r>
      <w:r w:rsidRPr="00671089">
        <w:t>健康源自美德</w:t>
      </w:r>
      <w:r w:rsidRPr="00671089">
        <w:t>”</w:t>
      </w:r>
      <w:r w:rsidRPr="00671089">
        <w:t>的理念，以</w:t>
      </w:r>
      <w:r w:rsidRPr="00671089">
        <w:t>“</w:t>
      </w:r>
      <w:r w:rsidRPr="00671089">
        <w:t>美德</w:t>
      </w:r>
      <w:r w:rsidRPr="00671089">
        <w:t>”</w:t>
      </w:r>
      <w:r w:rsidRPr="00671089">
        <w:t>为引领，以打造</w:t>
      </w:r>
      <w:r w:rsidRPr="00671089">
        <w:t>“</w:t>
      </w:r>
      <w:r w:rsidRPr="00671089">
        <w:t>厚道齐地、美德淄博</w:t>
      </w:r>
      <w:r w:rsidRPr="00671089">
        <w:t>”</w:t>
      </w:r>
      <w:r w:rsidRPr="00671089">
        <w:t>城市品牌为目标，倡导全市人民处理好</w:t>
      </w:r>
      <w:r w:rsidRPr="00671089">
        <w:t>“</w:t>
      </w:r>
      <w:r w:rsidRPr="00671089">
        <w:t>人与自己、人与他人、人与社会、人与自然</w:t>
      </w:r>
      <w:r w:rsidRPr="00671089">
        <w:t>”4</w:t>
      </w:r>
      <w:r w:rsidRPr="00671089">
        <w:t>个维度的关系，从而形成了</w:t>
      </w:r>
      <w:r w:rsidRPr="00671089">
        <w:t>“</w:t>
      </w:r>
      <w:r w:rsidRPr="00671089">
        <w:t>自律助人、孝老爱亲、服务利他、节俭绿色、共建共享</w:t>
      </w:r>
      <w:r w:rsidRPr="00671089">
        <w:t>”</w:t>
      </w:r>
      <w:r w:rsidRPr="00671089">
        <w:t>的美德健康社会生态环境。</w:t>
      </w:r>
    </w:p>
    <w:p w:rsidR="006954D3" w:rsidRDefault="006954D3" w:rsidP="006954D3">
      <w:pPr>
        <w:ind w:firstLineChars="200" w:firstLine="420"/>
      </w:pPr>
      <w:r w:rsidRPr="00671089">
        <w:t>美德健康生活</w:t>
      </w:r>
      <w:r w:rsidRPr="00671089">
        <w:t>“</w:t>
      </w:r>
      <w:r w:rsidRPr="00671089">
        <w:t>火</w:t>
      </w:r>
      <w:r w:rsidRPr="00671089">
        <w:t>”</w:t>
      </w:r>
      <w:r w:rsidRPr="00671089">
        <w:t>起来</w:t>
      </w:r>
    </w:p>
    <w:p w:rsidR="006954D3" w:rsidRDefault="006954D3" w:rsidP="006954D3">
      <w:pPr>
        <w:ind w:firstLineChars="200" w:firstLine="420"/>
      </w:pPr>
      <w:r w:rsidRPr="00671089">
        <w:rPr>
          <w:rFonts w:cs="宋体" w:hint="eastAsia"/>
        </w:rPr>
        <w:t>“</w:t>
      </w:r>
      <w:r w:rsidRPr="00671089">
        <w:t>我觉得美德健康生活方式就是低碳出行。</w:t>
      </w:r>
      <w:r w:rsidRPr="00671089">
        <w:t>”“</w:t>
      </w:r>
      <w:r w:rsidRPr="00671089">
        <w:t>我认为是节约不浪费，再就是倡导光盘行动。</w:t>
      </w:r>
      <w:r w:rsidRPr="00671089">
        <w:t>”4</w:t>
      </w:r>
      <w:r w:rsidRPr="00671089">
        <w:t>月</w:t>
      </w:r>
      <w:r w:rsidRPr="00671089">
        <w:t>8</w:t>
      </w:r>
      <w:r w:rsidRPr="00671089">
        <w:t>日，市文明办通过市县两级融媒体中心向社会发布</w:t>
      </w:r>
      <w:r w:rsidRPr="00671089">
        <w:t>“</w:t>
      </w:r>
      <w:r w:rsidRPr="00671089">
        <w:t>淄博人美德健康生活方式</w:t>
      </w:r>
      <w:r w:rsidRPr="00671089">
        <w:t>20</w:t>
      </w:r>
      <w:r w:rsidRPr="00671089">
        <w:t>条</w:t>
      </w:r>
      <w:r w:rsidRPr="00671089">
        <w:t>”</w:t>
      </w:r>
      <w:r w:rsidRPr="00671089">
        <w:t>，引发全民大讨论。全市各行业、各领域</w:t>
      </w:r>
      <w:r w:rsidRPr="00671089">
        <w:t>15</w:t>
      </w:r>
      <w:r w:rsidRPr="00671089">
        <w:t>万余人参与讨论，反馈心中的美德健康生活方式</w:t>
      </w:r>
      <w:r w:rsidRPr="00671089">
        <w:t>1100</w:t>
      </w:r>
      <w:r w:rsidRPr="00671089">
        <w:t>余条。</w:t>
      </w:r>
    </w:p>
    <w:p w:rsidR="006954D3" w:rsidRDefault="006954D3" w:rsidP="006954D3">
      <w:pPr>
        <w:ind w:firstLineChars="200" w:firstLine="420"/>
      </w:pPr>
      <w:r w:rsidRPr="00671089">
        <w:t>今年伊始，省文明委印发《关于倡树新时代美德健康生活方式的实施方案》。印发后，为充分实现省与市、市与区县、部门与部门间的</w:t>
      </w:r>
      <w:r w:rsidRPr="00671089">
        <w:t>“</w:t>
      </w:r>
      <w:r w:rsidRPr="00671089">
        <w:t>无缝衔接</w:t>
      </w:r>
      <w:r w:rsidRPr="00671089">
        <w:t>”</w:t>
      </w:r>
      <w:r w:rsidRPr="00671089">
        <w:t>，淄博市第一时间响应，建立</w:t>
      </w:r>
      <w:r w:rsidRPr="00671089">
        <w:t>“</w:t>
      </w:r>
      <w:r w:rsidRPr="00671089">
        <w:t>自下而上</w:t>
      </w:r>
      <w:r w:rsidRPr="00671089">
        <w:t>”</w:t>
      </w:r>
      <w:r w:rsidRPr="00671089">
        <w:t>清单，广泛征求市直部门单位、区县的意见建议，分农村、社区、学校、机关、企业、城市</w:t>
      </w:r>
      <w:r w:rsidRPr="00671089">
        <w:t>6</w:t>
      </w:r>
      <w:r w:rsidRPr="00671089">
        <w:t>个领域，策划了</w:t>
      </w:r>
      <w:r w:rsidRPr="00671089">
        <w:t>7</w:t>
      </w:r>
      <w:r w:rsidRPr="00671089">
        <w:t>大项目，梳理各部门单位</w:t>
      </w:r>
      <w:r w:rsidRPr="00671089">
        <w:t>“</w:t>
      </w:r>
      <w:r w:rsidRPr="00671089">
        <w:t>美德健康生活方式重点任务清单</w:t>
      </w:r>
      <w:r w:rsidRPr="00671089">
        <w:t>”20</w:t>
      </w:r>
      <w:r w:rsidRPr="00671089">
        <w:t>条，明确了任务书、路线图、时间表。</w:t>
      </w:r>
    </w:p>
    <w:p w:rsidR="006954D3" w:rsidRDefault="006954D3" w:rsidP="006954D3">
      <w:pPr>
        <w:ind w:firstLineChars="200" w:firstLine="420"/>
      </w:pPr>
      <w:r w:rsidRPr="00671089">
        <w:t>各区县也纷纷出实招、求实效。淄川区提出了承美德之风、著美德之书、立美德之人、优美德之境、造美德之器、建美德之制</w:t>
      </w:r>
      <w:r w:rsidRPr="00671089">
        <w:t>“</w:t>
      </w:r>
      <w:r w:rsidRPr="00671089">
        <w:t>六美共建</w:t>
      </w:r>
      <w:r w:rsidRPr="00671089">
        <w:t>”</w:t>
      </w:r>
      <w:r w:rsidRPr="00671089">
        <w:t>任务；临淄区依托丰富的齐文化资源，搭建起了优秀传统文化学习阵地、教育普及、实践养成、宣传推广</w:t>
      </w:r>
      <w:r w:rsidRPr="00671089">
        <w:t>“</w:t>
      </w:r>
      <w:r w:rsidRPr="00671089">
        <w:t>四个体系</w:t>
      </w:r>
      <w:r w:rsidRPr="00671089">
        <w:t>”</w:t>
      </w:r>
      <w:r w:rsidRPr="00671089">
        <w:t>；博山区创新三个主抓夯实根基、三个活动扩大影响力、三种方式倡导新标准、</w:t>
      </w:r>
      <w:r w:rsidRPr="00671089">
        <w:t>“</w:t>
      </w:r>
      <w:r w:rsidRPr="00671089">
        <w:t>三心</w:t>
      </w:r>
      <w:r w:rsidRPr="00671089">
        <w:t>”</w:t>
      </w:r>
      <w:r w:rsidRPr="00671089">
        <w:t>服务凝聚正能量、三支队伍汇聚力量的</w:t>
      </w:r>
      <w:r w:rsidRPr="00671089">
        <w:t>“</w:t>
      </w:r>
      <w:r w:rsidRPr="00671089">
        <w:t>五个三</w:t>
      </w:r>
      <w:r w:rsidRPr="00671089">
        <w:t>”</w:t>
      </w:r>
      <w:r w:rsidRPr="00671089">
        <w:t>工作模式</w:t>
      </w:r>
      <w:r w:rsidRPr="00671089">
        <w:t>……</w:t>
      </w:r>
      <w:r w:rsidRPr="00671089">
        <w:t>汇聚起倡树美德健康生活的强大合力。</w:t>
      </w:r>
    </w:p>
    <w:p w:rsidR="006954D3" w:rsidRDefault="006954D3" w:rsidP="006954D3">
      <w:pPr>
        <w:ind w:firstLineChars="200" w:firstLine="420"/>
      </w:pPr>
      <w:r w:rsidRPr="00671089">
        <w:t>今年年初，市委宣传部联合全市</w:t>
      </w:r>
      <w:r w:rsidRPr="00671089">
        <w:t>13</w:t>
      </w:r>
      <w:r w:rsidRPr="00671089">
        <w:t>家市直部门单位共同打造了</w:t>
      </w:r>
      <w:r w:rsidRPr="00671089">
        <w:t>“</w:t>
      </w:r>
      <w:r w:rsidRPr="00671089">
        <w:t>文明居家抗疫情</w:t>
      </w:r>
      <w:r w:rsidRPr="00671089">
        <w:t>·</w:t>
      </w:r>
      <w:r w:rsidRPr="00671089">
        <w:t>美德健康护家园</w:t>
      </w:r>
      <w:r w:rsidRPr="00671089">
        <w:t>”“</w:t>
      </w:r>
      <w:r w:rsidRPr="00671089">
        <w:t>七个一</w:t>
      </w:r>
      <w:r w:rsidRPr="00671089">
        <w:t>”</w:t>
      </w:r>
      <w:r w:rsidRPr="00671089">
        <w:t>线上服务系列活动，参与群众</w:t>
      </w:r>
      <w:r w:rsidRPr="00671089">
        <w:t>70</w:t>
      </w:r>
      <w:r w:rsidRPr="00671089">
        <w:t>余万人，展示美德健康生活作品</w:t>
      </w:r>
      <w:r w:rsidRPr="00671089">
        <w:t>5300</w:t>
      </w:r>
      <w:r w:rsidRPr="00671089">
        <w:t>余个，线上总浏览量达</w:t>
      </w:r>
      <w:r w:rsidRPr="00671089">
        <w:t>900</w:t>
      </w:r>
      <w:r w:rsidRPr="00671089">
        <w:t>万人次，让每位群众即使居家抗疫，也变成了美德健康生活方式的</w:t>
      </w:r>
      <w:r w:rsidRPr="00671089">
        <w:t>“</w:t>
      </w:r>
      <w:r w:rsidRPr="00671089">
        <w:t>代言人</w:t>
      </w:r>
      <w:r w:rsidRPr="00671089">
        <w:t>”</w:t>
      </w:r>
      <w:r w:rsidRPr="00671089">
        <w:t>。</w:t>
      </w:r>
    </w:p>
    <w:p w:rsidR="006954D3" w:rsidRDefault="006954D3" w:rsidP="006954D3">
      <w:pPr>
        <w:ind w:firstLineChars="200" w:firstLine="420"/>
      </w:pPr>
      <w:r w:rsidRPr="00671089">
        <w:t>为发挥道德模范引领作用，让群众学有榜样、做有标准，淄博市全力打造</w:t>
      </w:r>
      <w:r w:rsidRPr="00671089">
        <w:t>“</w:t>
      </w:r>
      <w:r w:rsidRPr="00671089">
        <w:t>厚道齐地、美德淄博</w:t>
      </w:r>
      <w:r w:rsidRPr="00671089">
        <w:t>”</w:t>
      </w:r>
      <w:r w:rsidRPr="00671089">
        <w:t>城市品牌，常态化弘扬凡人善举，深入开展</w:t>
      </w:r>
      <w:r w:rsidRPr="00671089">
        <w:t>“</w:t>
      </w:r>
      <w:r w:rsidRPr="00671089">
        <w:t>我推荐我评议身边好人</w:t>
      </w:r>
      <w:r w:rsidRPr="00671089">
        <w:t>”“</w:t>
      </w:r>
      <w:r w:rsidRPr="00671089">
        <w:t>弘扬凡人善举、共筑美德淄博</w:t>
      </w:r>
      <w:r w:rsidRPr="00671089">
        <w:t>”</w:t>
      </w:r>
      <w:r w:rsidRPr="00671089">
        <w:t>等道德建设典型选树宣传活动。目前，全市累计推荐选树全国道德模范</w:t>
      </w:r>
      <w:r w:rsidRPr="00671089">
        <w:t>2</w:t>
      </w:r>
      <w:r w:rsidRPr="00671089">
        <w:t>人、全国道德模范提名奖</w:t>
      </w:r>
      <w:r w:rsidRPr="00671089">
        <w:t>1</w:t>
      </w:r>
      <w:r w:rsidRPr="00671089">
        <w:t>人，省级道德模范</w:t>
      </w:r>
      <w:r w:rsidRPr="00671089">
        <w:t>30</w:t>
      </w:r>
      <w:r w:rsidRPr="00671089">
        <w:t>人、市级道德模范</w:t>
      </w:r>
      <w:r w:rsidRPr="00671089">
        <w:t>282</w:t>
      </w:r>
      <w:r w:rsidRPr="00671089">
        <w:t>人，</w:t>
      </w:r>
      <w:r w:rsidRPr="00671089">
        <w:t>“</w:t>
      </w:r>
      <w:r w:rsidRPr="00671089">
        <w:t>中国好人</w:t>
      </w:r>
      <w:r w:rsidRPr="00671089">
        <w:t>”75</w:t>
      </w:r>
      <w:r w:rsidRPr="00671089">
        <w:t>人、</w:t>
      </w:r>
      <w:r w:rsidRPr="00671089">
        <w:t>“</w:t>
      </w:r>
      <w:r w:rsidRPr="00671089">
        <w:t>山东好人</w:t>
      </w:r>
      <w:r w:rsidRPr="00671089">
        <w:t>”438</w:t>
      </w:r>
      <w:r w:rsidRPr="00671089">
        <w:t>人、</w:t>
      </w:r>
      <w:r w:rsidRPr="00671089">
        <w:t>“</w:t>
      </w:r>
      <w:r w:rsidRPr="00671089">
        <w:t>淄博好人</w:t>
      </w:r>
      <w:r w:rsidRPr="00671089">
        <w:t>”647</w:t>
      </w:r>
      <w:r w:rsidRPr="00671089">
        <w:t>人。</w:t>
      </w:r>
    </w:p>
    <w:p w:rsidR="006954D3" w:rsidRDefault="006954D3" w:rsidP="006954D3">
      <w:pPr>
        <w:ind w:firstLineChars="200" w:firstLine="420"/>
      </w:pPr>
      <w:r w:rsidRPr="00671089">
        <w:t>美德健康宣讲</w:t>
      </w:r>
      <w:r w:rsidRPr="00671089">
        <w:t>“</w:t>
      </w:r>
      <w:r w:rsidRPr="00671089">
        <w:t>活</w:t>
      </w:r>
      <w:r w:rsidRPr="00671089">
        <w:t>”</w:t>
      </w:r>
      <w:r w:rsidRPr="00671089">
        <w:t>起来</w:t>
      </w:r>
    </w:p>
    <w:p w:rsidR="006954D3" w:rsidRDefault="006954D3" w:rsidP="006954D3">
      <w:pPr>
        <w:ind w:firstLineChars="200" w:firstLine="420"/>
      </w:pPr>
      <w:r w:rsidRPr="00671089">
        <w:rPr>
          <w:rFonts w:cs="宋体" w:hint="eastAsia"/>
        </w:rPr>
        <w:t>“</w:t>
      </w:r>
      <w:r w:rsidRPr="00671089">
        <w:t>千家万户都好，国家才能好，民族才能好。</w:t>
      </w:r>
      <w:r w:rsidRPr="00671089">
        <w:t>”</w:t>
      </w:r>
      <w:r w:rsidRPr="00671089">
        <w:t>在沂源县西里镇东升村的百年流苏树下，</w:t>
      </w:r>
      <w:r w:rsidRPr="00671089">
        <w:t>“</w:t>
      </w:r>
      <w:r w:rsidRPr="00671089">
        <w:t>沂源红</w:t>
      </w:r>
      <w:r w:rsidRPr="00671089">
        <w:t>”</w:t>
      </w:r>
      <w:r w:rsidRPr="00671089">
        <w:t>巾帼宣讲团成员任艳华用群众听得懂、有共鸣的语言讲述着一个个感人的家风故事，让群众深受启发。</w:t>
      </w:r>
    </w:p>
    <w:p w:rsidR="006954D3" w:rsidRDefault="006954D3" w:rsidP="006954D3">
      <w:pPr>
        <w:ind w:firstLineChars="200" w:firstLine="420"/>
      </w:pPr>
      <w:r w:rsidRPr="00671089">
        <w:t>今年以来，淄博市充分发挥新时代文明实践中心（所、站）和各区县、镇办、社区的特色宣讲品牌作用，广泛开展形式多样、内容丰富的美德健康生活方式宣传宣讲活动，为倡树美德健康生活方式打下了坚实的基础。</w:t>
      </w:r>
    </w:p>
    <w:p w:rsidR="006954D3" w:rsidRDefault="006954D3" w:rsidP="006954D3">
      <w:pPr>
        <w:ind w:firstLineChars="200" w:firstLine="420"/>
      </w:pPr>
      <w:r w:rsidRPr="00671089">
        <w:t>在淄川区，遍布全区的</w:t>
      </w:r>
      <w:r w:rsidRPr="00671089">
        <w:t>446</w:t>
      </w:r>
      <w:r w:rsidRPr="00671089">
        <w:t>个</w:t>
      </w:r>
      <w:r w:rsidRPr="00671089">
        <w:t>“</w:t>
      </w:r>
      <w:r w:rsidRPr="00671089">
        <w:t>明理胡同</w:t>
      </w:r>
      <w:r w:rsidRPr="00671089">
        <w:t>”</w:t>
      </w:r>
      <w:r w:rsidRPr="00671089">
        <w:t>变身</w:t>
      </w:r>
      <w:r w:rsidRPr="00671089">
        <w:t>“</w:t>
      </w:r>
      <w:r w:rsidRPr="00671089">
        <w:t>美德健康生活知识大讲堂</w:t>
      </w:r>
      <w:r w:rsidRPr="00671089">
        <w:t>”</w:t>
      </w:r>
      <w:r w:rsidRPr="00671089">
        <w:t>，积极引导党员群众践行美德健康生活方式。在高青县，开展倡树美德健康生活</w:t>
      </w:r>
      <w:r w:rsidRPr="00671089">
        <w:t>“</w:t>
      </w:r>
      <w:r w:rsidRPr="00671089">
        <w:t>晓理说事</w:t>
      </w:r>
      <w:r w:rsidRPr="00671089">
        <w:t>”</w:t>
      </w:r>
      <w:r w:rsidRPr="00671089">
        <w:t>进万家活动，在全县形成学美德、践美德的浓厚氛围。在高新区，新时代文明实践中心策划推出</w:t>
      </w:r>
      <w:r w:rsidRPr="00671089">
        <w:t>“</w:t>
      </w:r>
      <w:r w:rsidRPr="00671089">
        <w:t>新时代美德健康生活方式线上分享会</w:t>
      </w:r>
      <w:r w:rsidRPr="00671089">
        <w:t>”</w:t>
      </w:r>
      <w:r w:rsidRPr="00671089">
        <w:t>，邀请有专长的辅导员，分享美德健康生活方式，让广大市民学在指尖，学在日常。</w:t>
      </w:r>
    </w:p>
    <w:p w:rsidR="006954D3" w:rsidRDefault="006954D3" w:rsidP="006954D3">
      <w:pPr>
        <w:ind w:firstLineChars="200" w:firstLine="420"/>
      </w:pPr>
      <w:r w:rsidRPr="00671089">
        <w:t>为进一步提升市民群众文明素养，淄博市及各区县分别成立了由</w:t>
      </w:r>
      <w:r w:rsidRPr="00671089">
        <w:t>130</w:t>
      </w:r>
      <w:r w:rsidRPr="00671089">
        <w:t>余名专业人士组建的</w:t>
      </w:r>
      <w:r w:rsidRPr="00671089">
        <w:t>“</w:t>
      </w:r>
      <w:r w:rsidRPr="00671089">
        <w:t>美德健康生活方式</w:t>
      </w:r>
      <w:r w:rsidRPr="00671089">
        <w:t>”</w:t>
      </w:r>
      <w:r w:rsidRPr="00671089">
        <w:t>志愿宣讲队伍，启动</w:t>
      </w:r>
      <w:r w:rsidRPr="00671089">
        <w:t>“</w:t>
      </w:r>
      <w:r w:rsidRPr="00671089">
        <w:t>美德健康生活方式</w:t>
      </w:r>
      <w:r w:rsidRPr="00671089">
        <w:t>”</w:t>
      </w:r>
      <w:r w:rsidRPr="00671089">
        <w:t>线下宣讲志愿服务活动，通过宣讲</w:t>
      </w:r>
      <w:r w:rsidRPr="00671089">
        <w:t>“</w:t>
      </w:r>
      <w:r w:rsidRPr="00671089">
        <w:t>六进</w:t>
      </w:r>
      <w:r w:rsidRPr="00671089">
        <w:t>”</w:t>
      </w:r>
      <w:r w:rsidRPr="00671089">
        <w:t>、开设</w:t>
      </w:r>
      <w:r w:rsidRPr="00671089">
        <w:t>“</w:t>
      </w:r>
      <w:r w:rsidRPr="00671089">
        <w:t>美德健康生活方式</w:t>
      </w:r>
      <w:r w:rsidRPr="00671089">
        <w:t>”</w:t>
      </w:r>
      <w:r w:rsidRPr="00671089">
        <w:t>云平台、云讲堂等方式，实现线上线下同频共振。目前，各级志愿宣讲队伍已开展线上线下宣讲</w:t>
      </w:r>
      <w:r w:rsidRPr="00671089">
        <w:t>1000</w:t>
      </w:r>
      <w:r w:rsidRPr="00671089">
        <w:t>余场次，受众超</w:t>
      </w:r>
      <w:r w:rsidRPr="00671089">
        <w:t>80</w:t>
      </w:r>
      <w:r w:rsidRPr="00671089">
        <w:t>万人次。</w:t>
      </w:r>
    </w:p>
    <w:p w:rsidR="006954D3" w:rsidRDefault="006954D3" w:rsidP="006954D3">
      <w:pPr>
        <w:ind w:firstLineChars="200" w:firstLine="420"/>
      </w:pPr>
      <w:r w:rsidRPr="00671089">
        <w:t>乡村美学教育</w:t>
      </w:r>
      <w:r w:rsidRPr="00671089">
        <w:t>“</w:t>
      </w:r>
      <w:r w:rsidRPr="00671089">
        <w:t>实</w:t>
      </w:r>
      <w:r w:rsidRPr="00671089">
        <w:t>”</w:t>
      </w:r>
      <w:r w:rsidRPr="00671089">
        <w:t>起来</w:t>
      </w:r>
    </w:p>
    <w:p w:rsidR="006954D3" w:rsidRDefault="006954D3" w:rsidP="006954D3">
      <w:pPr>
        <w:ind w:firstLineChars="200" w:firstLine="420"/>
      </w:pPr>
      <w:r w:rsidRPr="00671089">
        <w:t>老少齐上阵，文明美德绘上墙。</w:t>
      </w:r>
      <w:r w:rsidRPr="00671089">
        <w:t>5</w:t>
      </w:r>
      <w:r w:rsidRPr="00671089">
        <w:t>月</w:t>
      </w:r>
      <w:r w:rsidRPr="00671089">
        <w:t>22</w:t>
      </w:r>
      <w:r w:rsidRPr="00671089">
        <w:t>日，在张店区房镇镇北黄村，</w:t>
      </w:r>
      <w:r w:rsidRPr="00671089">
        <w:t>“</w:t>
      </w:r>
      <w:r w:rsidRPr="00671089">
        <w:t>美学赋能</w:t>
      </w:r>
      <w:r w:rsidRPr="00671089">
        <w:t>·</w:t>
      </w:r>
      <w:r w:rsidRPr="00671089">
        <w:t>强国在线</w:t>
      </w:r>
      <w:r w:rsidRPr="00671089">
        <w:t>”</w:t>
      </w:r>
      <w:r w:rsidRPr="00671089">
        <w:t>新时代文明实践志愿服务主题墙绘活动在火热进行中，一面面墙壁变成既美观又会</w:t>
      </w:r>
      <w:r w:rsidRPr="00671089">
        <w:t>“</w:t>
      </w:r>
      <w:r w:rsidRPr="00671089">
        <w:t>说话</w:t>
      </w:r>
      <w:r w:rsidRPr="00671089">
        <w:t>”</w:t>
      </w:r>
      <w:r w:rsidRPr="00671089">
        <w:t>的</w:t>
      </w:r>
      <w:r w:rsidRPr="00671089">
        <w:t>“</w:t>
      </w:r>
      <w:r w:rsidRPr="00671089">
        <w:t>宣传员</w:t>
      </w:r>
      <w:r w:rsidRPr="00671089">
        <w:t>”</w:t>
      </w:r>
      <w:r w:rsidRPr="00671089">
        <w:t>，成为倡导文明新风，展现传统美德的乡村美学新阵地。</w:t>
      </w:r>
    </w:p>
    <w:p w:rsidR="006954D3" w:rsidRDefault="006954D3" w:rsidP="006954D3">
      <w:pPr>
        <w:ind w:firstLineChars="200" w:firstLine="420"/>
      </w:pPr>
      <w:r w:rsidRPr="00671089">
        <w:t>今年以来，淄博市将乡村美学教育活动作为乡村振兴、社会治理的有效抓手，立足</w:t>
      </w:r>
      <w:r w:rsidRPr="00671089">
        <w:t>“</w:t>
      </w:r>
      <w:r w:rsidRPr="00671089">
        <w:t>人美、家美、村美</w:t>
      </w:r>
      <w:r w:rsidRPr="00671089">
        <w:t>”</w:t>
      </w:r>
      <w:r w:rsidRPr="00671089">
        <w:t>三个领域，以文明实践阵地为平台，将美学向乡村旅游、乡村产业、乡村文化、文明培育延伸，开拓出一条独特的乡村美学教育新路径。</w:t>
      </w:r>
    </w:p>
    <w:p w:rsidR="006954D3" w:rsidRDefault="006954D3" w:rsidP="006954D3">
      <w:pPr>
        <w:ind w:firstLineChars="200" w:firstLine="420"/>
      </w:pPr>
      <w:r w:rsidRPr="00671089">
        <w:t>立足</w:t>
      </w:r>
      <w:r w:rsidRPr="00671089">
        <w:t>“</w:t>
      </w:r>
      <w:r w:rsidRPr="00671089">
        <w:t>人美</w:t>
      </w:r>
      <w:r w:rsidRPr="00671089">
        <w:t>”</w:t>
      </w:r>
      <w:r w:rsidRPr="00671089">
        <w:t>，开设美学讲堂，开展</w:t>
      </w:r>
      <w:r w:rsidRPr="00671089">
        <w:t>“</w:t>
      </w:r>
      <w:r w:rsidRPr="00671089">
        <w:t>千名农村妇女进高校</w:t>
      </w:r>
      <w:r w:rsidRPr="00671089">
        <w:t>”</w:t>
      </w:r>
      <w:r w:rsidRPr="00671089">
        <w:t>、乡村读书会等活动。目前，共在文明实践站举办美学讲堂</w:t>
      </w:r>
      <w:r w:rsidRPr="00671089">
        <w:t>1700</w:t>
      </w:r>
      <w:r w:rsidRPr="00671089">
        <w:t>余场，培训人数近</w:t>
      </w:r>
      <w:r w:rsidRPr="00671089">
        <w:t>10</w:t>
      </w:r>
      <w:r w:rsidRPr="00671089">
        <w:t>万人。立足</w:t>
      </w:r>
      <w:r w:rsidRPr="00671089">
        <w:t>“</w:t>
      </w:r>
      <w:r w:rsidRPr="00671089">
        <w:t>家美</w:t>
      </w:r>
      <w:r w:rsidRPr="00671089">
        <w:t>”</w:t>
      </w:r>
      <w:r w:rsidRPr="00671089">
        <w:t>，深化</w:t>
      </w:r>
      <w:r w:rsidRPr="00671089">
        <w:t>“</w:t>
      </w:r>
      <w:r w:rsidRPr="00671089">
        <w:t>美在家庭</w:t>
      </w:r>
      <w:r w:rsidRPr="00671089">
        <w:t>”</w:t>
      </w:r>
      <w:r w:rsidRPr="00671089">
        <w:t>创建，推行</w:t>
      </w:r>
      <w:r w:rsidRPr="00671089">
        <w:t>“</w:t>
      </w:r>
      <w:r w:rsidRPr="00671089">
        <w:t>美家超市</w:t>
      </w:r>
      <w:r w:rsidRPr="00671089">
        <w:t>”</w:t>
      </w:r>
      <w:r w:rsidRPr="00671089">
        <w:t>积分激励模式，全市共推选市级</w:t>
      </w:r>
      <w:r w:rsidRPr="00671089">
        <w:t>“</w:t>
      </w:r>
      <w:r w:rsidRPr="00671089">
        <w:t>美在家庭</w:t>
      </w:r>
      <w:r w:rsidRPr="00671089">
        <w:t>”</w:t>
      </w:r>
      <w:r w:rsidRPr="00671089">
        <w:t>示范村</w:t>
      </w:r>
      <w:r w:rsidRPr="00671089">
        <w:t>50</w:t>
      </w:r>
      <w:r w:rsidRPr="00671089">
        <w:t>个，打造乡村</w:t>
      </w:r>
      <w:r w:rsidRPr="00671089">
        <w:t>“</w:t>
      </w:r>
      <w:r w:rsidRPr="00671089">
        <w:t>美学小巷</w:t>
      </w:r>
      <w:r w:rsidRPr="00671089">
        <w:t>”175</w:t>
      </w:r>
      <w:r w:rsidRPr="00671089">
        <w:t>条，在文明实践站建成</w:t>
      </w:r>
      <w:r w:rsidRPr="00671089">
        <w:t>“</w:t>
      </w:r>
      <w:r w:rsidRPr="00671089">
        <w:t>美家超市</w:t>
      </w:r>
      <w:r w:rsidRPr="00671089">
        <w:t>”1292</w:t>
      </w:r>
      <w:r w:rsidRPr="00671089">
        <w:t>家。立足</w:t>
      </w:r>
      <w:r w:rsidRPr="00671089">
        <w:t>“</w:t>
      </w:r>
      <w:r w:rsidRPr="00671089">
        <w:t>村美</w:t>
      </w:r>
      <w:r w:rsidRPr="00671089">
        <w:t>”</w:t>
      </w:r>
      <w:r w:rsidRPr="00671089">
        <w:t>，建立</w:t>
      </w:r>
      <w:r w:rsidRPr="00671089">
        <w:t>“</w:t>
      </w:r>
      <w:r w:rsidRPr="00671089">
        <w:t>志愿者</w:t>
      </w:r>
      <w:r w:rsidRPr="00671089">
        <w:t>+</w:t>
      </w:r>
      <w:r w:rsidRPr="00671089">
        <w:t>网格</w:t>
      </w:r>
      <w:r w:rsidRPr="00671089">
        <w:t>”</w:t>
      </w:r>
      <w:r w:rsidRPr="00671089">
        <w:t>机制，以志愿者为主体，把村划分为多个网格，引导志愿者参与垃圾分类、环境保护、绿化美化等活动，强化乡村治理。</w:t>
      </w:r>
    </w:p>
    <w:p w:rsidR="006954D3" w:rsidRDefault="006954D3" w:rsidP="006954D3">
      <w:pPr>
        <w:ind w:firstLineChars="200" w:firstLine="420"/>
      </w:pPr>
      <w:r w:rsidRPr="00671089">
        <w:rPr>
          <w:rFonts w:cs="宋体" w:hint="eastAsia"/>
        </w:rPr>
        <w:t>“</w:t>
      </w:r>
      <w:r w:rsidRPr="00671089">
        <w:t>乡村振兴，既要塑形，也要铸魂，要形成文明乡风、良好家风、淳朴民风，焕发文明新气象。</w:t>
      </w:r>
      <w:r w:rsidRPr="00671089">
        <w:t>”</w:t>
      </w:r>
      <w:r w:rsidRPr="00671089">
        <w:t>淄博市充分利用乡村的生态之美、资源之美、人文之美、产业之美、工艺之美等特色优势，打造了一批乡村文化振兴</w:t>
      </w:r>
      <w:r w:rsidRPr="00671089">
        <w:t>“</w:t>
      </w:r>
      <w:r w:rsidRPr="00671089">
        <w:t>美学项目</w:t>
      </w:r>
      <w:r w:rsidRPr="00671089">
        <w:t>”</w:t>
      </w:r>
      <w:r w:rsidRPr="00671089">
        <w:t>。</w:t>
      </w:r>
    </w:p>
    <w:p w:rsidR="006954D3" w:rsidRDefault="006954D3" w:rsidP="006954D3">
      <w:pPr>
        <w:ind w:firstLineChars="200" w:firstLine="420"/>
      </w:pPr>
      <w:r w:rsidRPr="00671089">
        <w:t>沂源县鲁村镇龙子峪村，以</w:t>
      </w:r>
      <w:r w:rsidRPr="00671089">
        <w:t>“</w:t>
      </w:r>
      <w:r w:rsidRPr="00671089">
        <w:t>艺术活化乡村</w:t>
      </w:r>
      <w:r w:rsidRPr="00671089">
        <w:t>”</w:t>
      </w:r>
      <w:r w:rsidRPr="00671089">
        <w:t>理念为指导，通过一座座文学馆、艺术馆、乡村大舞台、新时代文明实践广场记录历史、现在与未来。</w:t>
      </w:r>
    </w:p>
    <w:p w:rsidR="006954D3" w:rsidRDefault="006954D3" w:rsidP="006954D3">
      <w:pPr>
        <w:ind w:firstLineChars="200" w:firstLine="420"/>
      </w:pPr>
      <w:r w:rsidRPr="00671089">
        <w:t>博山区聂家峪村把</w:t>
      </w:r>
      <w:r w:rsidRPr="00671089">
        <w:t>“</w:t>
      </w:r>
      <w:r w:rsidRPr="00671089">
        <w:t>美学</w:t>
      </w:r>
      <w:r w:rsidRPr="00671089">
        <w:t>”</w:t>
      </w:r>
      <w:r w:rsidRPr="00671089">
        <w:t>理念融入乡村建设，开发了</w:t>
      </w:r>
      <w:r w:rsidRPr="00671089">
        <w:t>14</w:t>
      </w:r>
      <w:r w:rsidRPr="00671089">
        <w:t>套</w:t>
      </w:r>
      <w:r w:rsidRPr="00671089">
        <w:t>“</w:t>
      </w:r>
      <w:r w:rsidRPr="00671089">
        <w:t>如在云端</w:t>
      </w:r>
      <w:r w:rsidRPr="00671089">
        <w:t>”</w:t>
      </w:r>
      <w:r w:rsidRPr="00671089">
        <w:t>的民宿院子，打造了樱花漫道、千亩红叶景观，实现了由</w:t>
      </w:r>
      <w:r w:rsidRPr="00671089">
        <w:t>“</w:t>
      </w:r>
      <w:r w:rsidRPr="00671089">
        <w:t>省级贫困村</w:t>
      </w:r>
      <w:r w:rsidRPr="00671089">
        <w:t>”</w:t>
      </w:r>
      <w:r w:rsidRPr="00671089">
        <w:t>到</w:t>
      </w:r>
      <w:r w:rsidRPr="00671089">
        <w:t>“</w:t>
      </w:r>
      <w:r w:rsidRPr="00671089">
        <w:t>中国美丽休闲乡村</w:t>
      </w:r>
      <w:r w:rsidRPr="00671089">
        <w:t>”</w:t>
      </w:r>
      <w:r w:rsidRPr="00671089">
        <w:t>的美丽嬗变。</w:t>
      </w:r>
    </w:p>
    <w:p w:rsidR="006954D3" w:rsidRDefault="006954D3" w:rsidP="00671089">
      <w:pPr>
        <w:jc w:val="right"/>
      </w:pPr>
      <w:r w:rsidRPr="00671089">
        <w:rPr>
          <w:rFonts w:hint="eastAsia"/>
        </w:rPr>
        <w:t>精神文明报</w:t>
      </w:r>
      <w:r>
        <w:rPr>
          <w:rFonts w:hint="eastAsia"/>
        </w:rPr>
        <w:t>2022-6-26</w:t>
      </w:r>
    </w:p>
    <w:p w:rsidR="006954D3" w:rsidRDefault="006954D3" w:rsidP="00FA1ECB">
      <w:pPr>
        <w:sectPr w:rsidR="006954D3" w:rsidSect="00FA1EC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13A3D" w:rsidRDefault="00113A3D"/>
    <w:sectPr w:rsidR="00113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4D3"/>
    <w:rsid w:val="00113A3D"/>
    <w:rsid w:val="0069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954D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954D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>Sky123.Org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2022-08-26T02:13:00Z</dcterms:created>
</cp:coreProperties>
</file>