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DF" w:rsidRDefault="001A50DF" w:rsidP="00D159E1">
      <w:pPr>
        <w:pStyle w:val="1"/>
      </w:pPr>
      <w:r w:rsidRPr="00D159E1">
        <w:rPr>
          <w:rFonts w:ascii="MS Mincho" w:eastAsia="MS Mincho" w:hAnsi="MS Mincho" w:cs="MS Mincho" w:hint="eastAsia"/>
        </w:rPr>
        <w:t>​</w:t>
      </w:r>
      <w:r w:rsidRPr="00D159E1">
        <w:t>穿越千年罗目 打卡文明新风尚</w:t>
      </w:r>
    </w:p>
    <w:p w:rsidR="001A50DF" w:rsidRDefault="001A50DF" w:rsidP="001A50DF">
      <w:pPr>
        <w:ind w:firstLineChars="200" w:firstLine="420"/>
      </w:pPr>
      <w:r>
        <w:rPr>
          <w:rFonts w:hint="eastAsia"/>
        </w:rPr>
        <w:t>还原的青石路面，街道墙壁上修复的毛主席语录，传统理发店、铁匠铺、杂货店……行走在峨眉山脚下的四川省历史文化名镇乐山市罗目古镇，仿佛穿越时空，点滴串起记忆，处处又彰显着文明的时代气息。</w:t>
      </w:r>
    </w:p>
    <w:p w:rsidR="001A50DF" w:rsidRDefault="001A50DF" w:rsidP="001A50DF">
      <w:pPr>
        <w:ind w:firstLineChars="200" w:firstLine="420"/>
      </w:pPr>
      <w:r>
        <w:t>1+10+N</w:t>
      </w:r>
      <w:r>
        <w:t>，古镇文明基底夯实</w:t>
      </w:r>
    </w:p>
    <w:p w:rsidR="001A50DF" w:rsidRDefault="001A50DF" w:rsidP="001A50DF">
      <w:pPr>
        <w:ind w:firstLineChars="200" w:firstLine="420"/>
      </w:pPr>
      <w:r>
        <w:t>干净整洁的青石板街道，随处可见的文明提示语，或者是一朵花的形状，或者是一面旗的样式</w:t>
      </w:r>
      <w:r>
        <w:t>……</w:t>
      </w:r>
      <w:r>
        <w:t>巧妙地与古镇环境融为一体，毫无违和感。而在停车场、游客集散中心、文化广场等重要场所，总能见到身着红马甲的志愿者，热情地答疑解惑，让古镇有了明亮的标签。</w:t>
      </w:r>
    </w:p>
    <w:p w:rsidR="001A50DF" w:rsidRDefault="001A50DF" w:rsidP="001A50DF">
      <w:pPr>
        <w:ind w:firstLineChars="200" w:firstLine="420"/>
      </w:pPr>
      <w:r>
        <w:rPr>
          <w:rFonts w:cs="宋体" w:hint="eastAsia"/>
        </w:rPr>
        <w:t>“</w:t>
      </w:r>
      <w:r>
        <w:t>规范化建设新时代文明实践站</w:t>
      </w:r>
      <w:r>
        <w:t>1</w:t>
      </w:r>
      <w:r>
        <w:t>个，新时代文明实践所</w:t>
      </w:r>
      <w:r>
        <w:t>10</w:t>
      </w:r>
      <w:r>
        <w:t>个。</w:t>
      </w:r>
      <w:r>
        <w:t>”</w:t>
      </w:r>
      <w:r>
        <w:t>罗目镇负责人介绍，网格化的平台设置，带来的是文明志愿行动的全覆盖。</w:t>
      </w:r>
    </w:p>
    <w:p w:rsidR="001A50DF" w:rsidRDefault="001A50DF" w:rsidP="001A50DF">
      <w:pPr>
        <w:ind w:firstLineChars="200" w:firstLine="420"/>
      </w:pPr>
      <w:r>
        <w:t>同时，在已建成的新时代文明实践站所基础上，古镇有效整合</w:t>
      </w:r>
      <w:r>
        <w:t>“</w:t>
      </w:r>
      <w:r>
        <w:t>有事来协商</w:t>
      </w:r>
      <w:r>
        <w:t>”</w:t>
      </w:r>
      <w:r>
        <w:t>议事平台、矛盾纠纷多元化解中心、社区党群服务中心等平台，探索构建</w:t>
      </w:r>
      <w:r>
        <w:t>“</w:t>
      </w:r>
      <w:r>
        <w:t>设施共建、平台共用、队伍共管、活动共推、成果共享</w:t>
      </w:r>
      <w:r>
        <w:t>”</w:t>
      </w:r>
      <w:r>
        <w:t>的基层治理新格局，全镇搭建起</w:t>
      </w:r>
      <w:r>
        <w:t>“1+10+N”</w:t>
      </w:r>
      <w:r>
        <w:t>的新时代文明实践阵地。</w:t>
      </w:r>
    </w:p>
    <w:p w:rsidR="001A50DF" w:rsidRDefault="001A50DF" w:rsidP="001A50DF">
      <w:pPr>
        <w:ind w:firstLineChars="200" w:firstLine="420"/>
      </w:pPr>
      <w:r>
        <w:t>阵地全域铺开，活动便顺藤开花。围绕理论宣讲、矛盾纠纷化解、环境保护、移风易俗等积极开展文明志愿服务活动，由古镇为核心延伸到村组，文明之风吹拂各领域。</w:t>
      </w:r>
    </w:p>
    <w:p w:rsidR="001A50DF" w:rsidRDefault="001A50DF" w:rsidP="001A50DF">
      <w:pPr>
        <w:ind w:firstLineChars="200" w:firstLine="420"/>
      </w:pPr>
      <w:r>
        <w:t>截至</w:t>
      </w:r>
      <w:r>
        <w:t>2021</w:t>
      </w:r>
      <w:r>
        <w:t>年底，罗目镇</w:t>
      </w:r>
      <w:r>
        <w:t>3</w:t>
      </w:r>
      <w:r>
        <w:t>个村获评乐山市级文明村，</w:t>
      </w:r>
      <w:r>
        <w:t>6</w:t>
      </w:r>
      <w:r>
        <w:t>个村获评县级文明村，青龙社区获评县级文明单位，实现文明创建全覆盖。</w:t>
      </w:r>
    </w:p>
    <w:p w:rsidR="001A50DF" w:rsidRDefault="001A50DF" w:rsidP="001A50DF">
      <w:pPr>
        <w:ind w:firstLineChars="200" w:firstLine="420"/>
      </w:pPr>
      <w:r>
        <w:t>用活平台，让文明有依可附</w:t>
      </w:r>
    </w:p>
    <w:p w:rsidR="001A50DF" w:rsidRDefault="001A50DF" w:rsidP="001A50DF">
      <w:pPr>
        <w:ind w:firstLineChars="200" w:firstLine="420"/>
      </w:pPr>
      <w:r>
        <w:t>位于古镇中心，原青龙社区供销合作社闲置的门市，被巧妙地建设成</w:t>
      </w:r>
      <w:r>
        <w:t>“</w:t>
      </w:r>
      <w:r>
        <w:t>佰年供销</w:t>
      </w:r>
      <w:r>
        <w:t>”</w:t>
      </w:r>
      <w:r>
        <w:t>主题馆，打造供销记忆区和农特产品展销区，引发了一场</w:t>
      </w:r>
      <w:r>
        <w:t>“</w:t>
      </w:r>
      <w:r>
        <w:t>老供销</w:t>
      </w:r>
      <w:r>
        <w:t>”</w:t>
      </w:r>
      <w:r>
        <w:t>的打卡热潮。</w:t>
      </w:r>
    </w:p>
    <w:p w:rsidR="001A50DF" w:rsidRDefault="001A50DF" w:rsidP="001A50DF">
      <w:pPr>
        <w:ind w:firstLineChars="200" w:firstLine="420"/>
      </w:pPr>
      <w:r>
        <w:rPr>
          <w:rFonts w:cs="宋体" w:hint="eastAsia"/>
        </w:rPr>
        <w:t>“</w:t>
      </w:r>
      <w:r>
        <w:t>青龙武馆</w:t>
      </w:r>
      <w:r>
        <w:t>”</w:t>
      </w:r>
      <w:r>
        <w:t>武德结合，定期以武会友，常态化开展关爱留守儿童、青少年武术培训、武医研学等文明实践活动，让青少年了解峨眉武术文化，传承峨眉武术精神。</w:t>
      </w:r>
    </w:p>
    <w:p w:rsidR="001A50DF" w:rsidRDefault="001A50DF" w:rsidP="001A50DF">
      <w:pPr>
        <w:ind w:firstLineChars="200" w:firstLine="420"/>
      </w:pPr>
      <w:r>
        <w:t>连箫纳入镇小学特色课程，推动非物质文化的保护与传承；修缮改造金满成故居，建成爱国主义教育基地，引导人们树立正确理想、信念、人生观、价值观，每年参观人数有数万人。</w:t>
      </w:r>
    </w:p>
    <w:p w:rsidR="001A50DF" w:rsidRDefault="001A50DF" w:rsidP="001A50DF">
      <w:pPr>
        <w:ind w:firstLineChars="200" w:firstLine="420"/>
      </w:pPr>
      <w:r>
        <w:rPr>
          <w:rFonts w:cs="宋体" w:hint="eastAsia"/>
        </w:rPr>
        <w:t>“</w:t>
      </w:r>
      <w:r>
        <w:t>让文明不再空洞，而是有依可附，可观可感。</w:t>
      </w:r>
      <w:r>
        <w:t>”</w:t>
      </w:r>
      <w:r>
        <w:t>罗目镇相关负责人介绍，他们正努力结合实际，不断丰富载体，提升古镇的文明程度，展现古镇厚重文化和开放包容态度。</w:t>
      </w:r>
    </w:p>
    <w:p w:rsidR="001A50DF" w:rsidRDefault="001A50DF" w:rsidP="001A50DF">
      <w:pPr>
        <w:ind w:firstLineChars="200" w:firstLine="420"/>
      </w:pPr>
      <w:r>
        <w:t>在文明的升华里，古镇的魅力愈加凸显，列入第五批中国传统村落名录。</w:t>
      </w:r>
    </w:p>
    <w:p w:rsidR="001A50DF" w:rsidRDefault="001A50DF" w:rsidP="001A50DF">
      <w:pPr>
        <w:ind w:firstLineChars="200" w:firstLine="420"/>
      </w:pPr>
      <w:r>
        <w:t>创新形式，打造文明</w:t>
      </w:r>
      <w:r>
        <w:t>“</w:t>
      </w:r>
      <w:r>
        <w:t>品牌</w:t>
      </w:r>
      <w:r>
        <w:t>”</w:t>
      </w:r>
    </w:p>
    <w:p w:rsidR="001A50DF" w:rsidRDefault="001A50DF" w:rsidP="001A50DF">
      <w:pPr>
        <w:ind w:firstLineChars="200" w:firstLine="420"/>
      </w:pPr>
      <w:r>
        <w:t>今年夏天，一位来自成都的摄影爱好者，在罗目镇一住就是七天。笔者见到他时，他正忙着旗袍秀拍摄的准备工作。</w:t>
      </w:r>
    </w:p>
    <w:p w:rsidR="001A50DF" w:rsidRDefault="001A50DF" w:rsidP="001A50DF">
      <w:pPr>
        <w:ind w:firstLineChars="200" w:firstLine="420"/>
      </w:pPr>
      <w:r>
        <w:rPr>
          <w:rFonts w:cs="宋体" w:hint="eastAsia"/>
        </w:rPr>
        <w:t>“</w:t>
      </w:r>
      <w:r>
        <w:t>古色古香、十街九巷与旗袍的端庄典雅、婀娜多姿水乳交融，相得益彰，你可以想想有多美。</w:t>
      </w:r>
      <w:r>
        <w:t>”</w:t>
      </w:r>
      <w:r>
        <w:t>他乐呵呵地说。</w:t>
      </w:r>
    </w:p>
    <w:p w:rsidR="001A50DF" w:rsidRDefault="001A50DF" w:rsidP="001A50DF">
      <w:pPr>
        <w:ind w:firstLineChars="200" w:firstLine="420"/>
      </w:pPr>
      <w:r>
        <w:t>除此之外，该镇还聚焦群众精神文化需求，不断创新活动形式，打造有</w:t>
      </w:r>
      <w:r>
        <w:t>“</w:t>
      </w:r>
      <w:r>
        <w:t>罗目印象</w:t>
      </w:r>
      <w:r>
        <w:t>”</w:t>
      </w:r>
      <w:r>
        <w:t>摄影展、</w:t>
      </w:r>
      <w:r>
        <w:t>“</w:t>
      </w:r>
      <w:r>
        <w:t>浪漫七夕爱在罗目</w:t>
      </w:r>
      <w:r>
        <w:t>”</w:t>
      </w:r>
      <w:r>
        <w:t>等文化活动品牌。以连箫、武术、绘画、摄影、小品、情景剧、主题晚会等多种形式，展现罗目发展新成就，大力弘扬社会主义核心价值观，内容日益丰富，影响不断扩大。</w:t>
      </w:r>
    </w:p>
    <w:p w:rsidR="001A50DF" w:rsidRDefault="001A50DF" w:rsidP="001A50DF">
      <w:pPr>
        <w:ind w:firstLineChars="200" w:firstLine="420"/>
      </w:pPr>
      <w:r>
        <w:rPr>
          <w:rFonts w:cs="宋体" w:hint="eastAsia"/>
        </w:rPr>
        <w:t>“</w:t>
      </w:r>
      <w:r>
        <w:t>过年都没有这么热闹。</w:t>
      </w:r>
      <w:r>
        <w:t>”“</w:t>
      </w:r>
      <w:r>
        <w:t>这是镇上第一次办这么好看的晚会</w:t>
      </w:r>
      <w:r>
        <w:t>……”</w:t>
      </w:r>
      <w:r>
        <w:t>大家对古镇文化活动表达了肯定和喜爱。</w:t>
      </w:r>
    </w:p>
    <w:p w:rsidR="001A50DF" w:rsidRDefault="001A50DF" w:rsidP="001A50DF">
      <w:pPr>
        <w:ind w:firstLineChars="200" w:firstLine="420"/>
      </w:pPr>
      <w:r>
        <w:t>同时，通过文明家庭、最美家庭、</w:t>
      </w:r>
      <w:r>
        <w:t>“</w:t>
      </w:r>
      <w:r>
        <w:t>三星家庭</w:t>
      </w:r>
      <w:r>
        <w:t>”</w:t>
      </w:r>
      <w:r>
        <w:t>、孝亲敬老先进个人等评选活动，罗目镇大力弘扬传统美德，用榜样的力量带动更多的人参与到文明行动中，让乡风文明之花在罗目盛放。</w:t>
      </w:r>
    </w:p>
    <w:p w:rsidR="001A50DF" w:rsidRDefault="001A50DF" w:rsidP="001A50DF">
      <w:pPr>
        <w:ind w:firstLineChars="200" w:firstLine="420"/>
      </w:pPr>
      <w:r>
        <w:t>正如一位网友评价的那样：</w:t>
      </w:r>
      <w:r>
        <w:t>“</w:t>
      </w:r>
      <w:r>
        <w:t>罗目古镇，韵贯古今，如果说文化是它的魂，文明便是它飞升的翅膀。</w:t>
      </w:r>
      <w:r>
        <w:t>”</w:t>
      </w:r>
      <w:r>
        <w:t>是的，从远古走来，罗目古镇正踏着新时代的节拍，文明起舞。</w:t>
      </w:r>
    </w:p>
    <w:p w:rsidR="001A50DF" w:rsidRDefault="001A50DF" w:rsidP="00D159E1">
      <w:pPr>
        <w:jc w:val="right"/>
      </w:pPr>
      <w:r>
        <w:rPr>
          <w:rFonts w:hint="eastAsia"/>
        </w:rPr>
        <w:t>精神文明网</w:t>
      </w:r>
      <w:r>
        <w:rPr>
          <w:rFonts w:hint="eastAsia"/>
        </w:rPr>
        <w:t>2022-8-1</w:t>
      </w:r>
    </w:p>
    <w:p w:rsidR="001A50DF" w:rsidRDefault="001A50DF" w:rsidP="003A2593">
      <w:pPr>
        <w:sectPr w:rsidR="001A50DF" w:rsidSect="003A25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163F" w:rsidRDefault="0061163F"/>
    <w:sectPr w:rsidR="0061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0DF"/>
    <w:rsid w:val="001A50DF"/>
    <w:rsid w:val="0061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50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50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Sky123.Org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2022-08-26T01:45:00Z</dcterms:created>
</cp:coreProperties>
</file>