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B6" w:rsidRDefault="006D01B6" w:rsidP="00D17874">
      <w:pPr>
        <w:pStyle w:val="1"/>
      </w:pPr>
      <w:r w:rsidRPr="00D17874">
        <w:rPr>
          <w:rFonts w:hint="eastAsia"/>
        </w:rPr>
        <w:t>加强基层党组织建设</w:t>
      </w:r>
      <w:r w:rsidRPr="00D17874">
        <w:t>,提升党员队伍素质</w:t>
      </w:r>
    </w:p>
    <w:p w:rsidR="006D01B6" w:rsidRDefault="006D01B6" w:rsidP="006D01B6">
      <w:pPr>
        <w:ind w:firstLineChars="200" w:firstLine="420"/>
      </w:pPr>
      <w:r>
        <w:rPr>
          <w:rFonts w:hint="eastAsia"/>
        </w:rPr>
        <w:t>党的基层组织是党在社会基层组织中的战斗堡垒，是党的全部工作和战斗力的基础。新形势下基层党组织工作开展的怎么样，直接影响到党的凝聚力、影响力、战斗力的充分发挥。</w:t>
      </w:r>
    </w:p>
    <w:p w:rsidR="006D01B6" w:rsidRDefault="006D01B6" w:rsidP="006D01B6">
      <w:pPr>
        <w:ind w:firstLineChars="200" w:firstLine="420"/>
      </w:pPr>
      <w:r>
        <w:rPr>
          <w:rFonts w:hint="eastAsia"/>
        </w:rPr>
        <w:t>战斗堡垒顾名思义，第一个肯定要战斗，那就是要冲锋陷阵。第二个叫堡垒，那就是要牢固，不光是自己冲锋陷阵，还要带领团结广大的群众一起干实事。如何充分发挥党组织在基层工作中的战斗堡垒作用，关键在于以下几点：</w:t>
      </w:r>
    </w:p>
    <w:p w:rsidR="006D01B6" w:rsidRDefault="006D01B6" w:rsidP="006D01B6">
      <w:pPr>
        <w:ind w:firstLineChars="200" w:firstLine="420"/>
      </w:pPr>
      <w:r>
        <w:rPr>
          <w:rFonts w:hint="eastAsia"/>
        </w:rPr>
        <w:t>一、强党性</w:t>
      </w:r>
    </w:p>
    <w:p w:rsidR="006D01B6" w:rsidRDefault="006D01B6" w:rsidP="006D01B6">
      <w:pPr>
        <w:ind w:firstLineChars="200" w:firstLine="420"/>
      </w:pPr>
      <w:r>
        <w:rPr>
          <w:rFonts w:hint="eastAsia"/>
        </w:rPr>
        <w:t>党性不是与生俱有的，加强党性修养是共产党员的必修课，按照党性要求，我们要进行自我改造、自我约束、自我教育、自我培养、自我提高、自我完善。因为人的伟大之处，不是让人欢呼，而是让自己满意。</w:t>
      </w:r>
    </w:p>
    <w:p w:rsidR="006D01B6" w:rsidRDefault="006D01B6" w:rsidP="006D01B6">
      <w:pPr>
        <w:ind w:firstLineChars="200" w:firstLine="420"/>
      </w:pPr>
      <w:r>
        <w:rPr>
          <w:rFonts w:hint="eastAsia"/>
        </w:rPr>
        <w:t>二、做桥梁</w:t>
      </w:r>
    </w:p>
    <w:p w:rsidR="006D01B6" w:rsidRDefault="006D01B6" w:rsidP="006D01B6">
      <w:pPr>
        <w:ind w:firstLineChars="200" w:firstLine="420"/>
      </w:pPr>
      <w:r>
        <w:rPr>
          <w:rFonts w:hint="eastAsia"/>
        </w:rPr>
        <w:t>基层党组织虽小，但从另外一个角度来看，却是离群众最近的，是群众直接了解党的途径，更是带领群众干事创业的重要枢纽。能充分发挥桥梁纽带的作用凝聚更多的民心，汇聚更多的力量。</w:t>
      </w:r>
    </w:p>
    <w:p w:rsidR="006D01B6" w:rsidRDefault="006D01B6" w:rsidP="006D01B6">
      <w:pPr>
        <w:ind w:firstLineChars="200" w:firstLine="420"/>
      </w:pPr>
      <w:r>
        <w:rPr>
          <w:rFonts w:hint="eastAsia"/>
        </w:rPr>
        <w:t>三、落执行</w:t>
      </w:r>
    </w:p>
    <w:p w:rsidR="006D01B6" w:rsidRDefault="006D01B6" w:rsidP="006D01B6">
      <w:pPr>
        <w:ind w:firstLineChars="200" w:firstLine="420"/>
      </w:pPr>
      <w:r>
        <w:rPr>
          <w:rFonts w:hint="eastAsia"/>
        </w:rPr>
        <w:t>对广大基层党员来讲，其主要任务是执行上级决定，办好自己的事情，干好自己的工作，履行好自己的职责。这种作决策、抓落实、办事情的意愿和能力就是基层人员的执行力。</w:t>
      </w:r>
    </w:p>
    <w:p w:rsidR="006D01B6" w:rsidRDefault="006D01B6" w:rsidP="006D01B6">
      <w:pPr>
        <w:ind w:firstLineChars="200" w:firstLine="420"/>
      </w:pPr>
      <w:r>
        <w:rPr>
          <w:rFonts w:hint="eastAsia"/>
        </w:rPr>
        <w:t>四、办实事</w:t>
      </w:r>
    </w:p>
    <w:p w:rsidR="006D01B6" w:rsidRDefault="006D01B6" w:rsidP="006D01B6">
      <w:pPr>
        <w:ind w:firstLineChars="200" w:firstLine="420"/>
      </w:pPr>
      <w:r>
        <w:rPr>
          <w:rFonts w:hint="eastAsia"/>
        </w:rPr>
        <w:t>基层党组织的工作人员要牢记以人为本的思想，坚持以人民为中心，不断践行初心使命，强化自身公仆意识，坚守为民服务的情怀，为基层群众解决问题、处理难题，将优秀的思想成果转化到办实事的工作中去，不断增强基层群众的获得感、满足感、幸福感。</w:t>
      </w:r>
    </w:p>
    <w:p w:rsidR="006D01B6" w:rsidRDefault="006D01B6" w:rsidP="006D01B6">
      <w:pPr>
        <w:ind w:firstLineChars="200" w:firstLine="420"/>
      </w:pPr>
      <w:r>
        <w:rPr>
          <w:rFonts w:hint="eastAsia"/>
        </w:rPr>
        <w:t>每月我校党支部书记带领党员一起开展每月两次的党员教育学习活动，自基层党建工作开展以来，我校党支部便把加强党员学习教育提到首要日程，着重加强党员的责任与担当意识，让广大党员积极参与到社区服务工作中来。作为一名基层党组织的工作人员，过去的这几年我亲眼见证了最基层的党组织的变化，群众们对于我们的工作大力认可，幸福感和获得感也得到了进一步的提升。</w:t>
      </w:r>
    </w:p>
    <w:p w:rsidR="006D01B6" w:rsidRDefault="006D01B6" w:rsidP="00D17874">
      <w:pPr>
        <w:jc w:val="right"/>
      </w:pPr>
      <w:r>
        <w:rPr>
          <w:rFonts w:hint="eastAsia"/>
        </w:rPr>
        <w:t>搜狐网</w:t>
      </w:r>
      <w:r>
        <w:rPr>
          <w:rFonts w:hint="eastAsia"/>
        </w:rPr>
        <w:t>2022-8-8</w:t>
      </w:r>
    </w:p>
    <w:p w:rsidR="006D01B6" w:rsidRDefault="006D01B6" w:rsidP="00461096">
      <w:pPr>
        <w:sectPr w:rsidR="006D01B6" w:rsidSect="00461096">
          <w:type w:val="continuous"/>
          <w:pgSz w:w="11906" w:h="16838"/>
          <w:pgMar w:top="1644" w:right="1236" w:bottom="1418" w:left="1814" w:header="851" w:footer="907" w:gutter="0"/>
          <w:pgNumType w:start="1"/>
          <w:cols w:space="720"/>
          <w:docGrid w:type="lines" w:linePitch="341" w:charSpace="2373"/>
        </w:sectPr>
      </w:pPr>
    </w:p>
    <w:p w:rsidR="004A3A64" w:rsidRDefault="004A3A64"/>
    <w:sectPr w:rsidR="004A3A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01B6"/>
    <w:rsid w:val="004A3A64"/>
    <w:rsid w:val="006D0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01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01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Company>Microsoft</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2022-09-26T09:13:00Z</dcterms:created>
</cp:coreProperties>
</file>