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C9" w:rsidRDefault="00F435C9" w:rsidP="00822961">
      <w:pPr>
        <w:pStyle w:val="1"/>
      </w:pPr>
      <w:r w:rsidRPr="00822961">
        <w:rPr>
          <w:rFonts w:hint="eastAsia"/>
        </w:rPr>
        <w:t>学经验</w:t>
      </w:r>
      <w:r w:rsidRPr="00822961">
        <w:t xml:space="preserve"> 促发展！高新区（江海区）赴中山火炬开发区开展</w:t>
      </w:r>
      <w:r w:rsidRPr="00822961">
        <w:t>“</w:t>
      </w:r>
      <w:r w:rsidRPr="00822961">
        <w:t>比学赶超</w:t>
      </w:r>
      <w:r w:rsidRPr="00822961">
        <w:t>”</w:t>
      </w:r>
      <w:r w:rsidRPr="00822961">
        <w:t>调研活动</w:t>
      </w:r>
    </w:p>
    <w:p w:rsidR="00F435C9" w:rsidRDefault="00F435C9" w:rsidP="00F435C9">
      <w:pPr>
        <w:ind w:firstLineChars="200" w:firstLine="420"/>
        <w:jc w:val="left"/>
      </w:pPr>
      <w:r>
        <w:rPr>
          <w:rFonts w:hint="eastAsia"/>
        </w:rPr>
        <w:t>为深入贯彻市委“建立比学赶超勇争先的赛马机制，奋力跑出高质量发展加速度”的工作要求，学习借鉴中山火炬开发区先进经验，提升比学赶超活动效果，近日，高新区党工委委员、管委会副主任叶茂森带领区政府办公室、区发展和改革局、区经济促进局等部门赴中山火炬开发区开展“比学赶超”调研活动。</w:t>
      </w:r>
    </w:p>
    <w:p w:rsidR="00F435C9" w:rsidRDefault="00F435C9" w:rsidP="00F435C9">
      <w:pPr>
        <w:ind w:firstLineChars="200" w:firstLine="420"/>
        <w:jc w:val="left"/>
      </w:pPr>
      <w:r>
        <w:t>打开网易新闻</w:t>
      </w:r>
      <w:r>
        <w:t xml:space="preserve"> </w:t>
      </w:r>
      <w:r>
        <w:t>查看精彩图片</w:t>
      </w:r>
      <w:r>
        <w:t xml:space="preserve"> </w:t>
      </w:r>
      <w:r>
        <w:rPr>
          <w:rFonts w:ascii="MingLiU_HKSCS" w:eastAsia="MingLiU_HKSCS" w:hAnsi="MingLiU_HKSCS" w:cs="MingLiU_HKSCS" w:hint="eastAsia"/>
        </w:rPr>
        <w:t></w:t>
      </w:r>
    </w:p>
    <w:p w:rsidR="00F435C9" w:rsidRDefault="00F435C9" w:rsidP="00F435C9">
      <w:pPr>
        <w:ind w:firstLineChars="200" w:firstLine="420"/>
        <w:jc w:val="left"/>
      </w:pPr>
      <w:r>
        <w:rPr>
          <w:rFonts w:hint="eastAsia"/>
        </w:rPr>
        <w:t>调研组一行首先与中山火炬开发区各部门开展座谈，座谈会上，中山港街道党工委副书记徐世平介绍了中山火炬开发区历史沿革、产业发展情况、产业园区开发经验、科技创新平台建设现状等。江门高新区各部门与中山火炬开发区各部门围绕稳经济政策措施、产业发展、招商引资等具体问题进行了深入交流。</w:t>
      </w:r>
    </w:p>
    <w:p w:rsidR="00F435C9" w:rsidRDefault="00F435C9" w:rsidP="00F435C9">
      <w:pPr>
        <w:ind w:firstLineChars="200" w:firstLine="420"/>
        <w:jc w:val="left"/>
      </w:pPr>
      <w:r>
        <w:t>打开网易新闻</w:t>
      </w:r>
      <w:r>
        <w:t xml:space="preserve"> </w:t>
      </w:r>
      <w:r>
        <w:t>查看精彩图片</w:t>
      </w:r>
      <w:r>
        <w:t xml:space="preserve"> </w:t>
      </w:r>
      <w:r>
        <w:rPr>
          <w:rFonts w:ascii="MingLiU_HKSCS" w:eastAsia="MingLiU_HKSCS" w:hAnsi="MingLiU_HKSCS" w:cs="MingLiU_HKSCS" w:hint="eastAsia"/>
        </w:rPr>
        <w:t></w:t>
      </w:r>
    </w:p>
    <w:p w:rsidR="00F435C9" w:rsidRDefault="00F435C9" w:rsidP="00F435C9">
      <w:pPr>
        <w:ind w:firstLineChars="200" w:firstLine="420"/>
        <w:jc w:val="left"/>
      </w:pPr>
      <w:r>
        <w:rPr>
          <w:rFonts w:hint="eastAsia"/>
        </w:rPr>
        <w:t>座谈会结束后，调研组一行先后到中山联合光电科技股份有限公司、安士集团有限公司进行参观考察，与企业负责人深入交流，重点学习企业在技术创新、管理创新、转型升级、人才引进等方面的先进经验。</w:t>
      </w:r>
    </w:p>
    <w:p w:rsidR="00F435C9" w:rsidRDefault="00F435C9" w:rsidP="00F435C9">
      <w:pPr>
        <w:ind w:firstLineChars="200" w:firstLine="420"/>
        <w:jc w:val="left"/>
      </w:pPr>
      <w:r>
        <w:t>打开网易新闻</w:t>
      </w:r>
      <w:r>
        <w:t xml:space="preserve"> </w:t>
      </w:r>
      <w:r>
        <w:t>查看精彩图片</w:t>
      </w:r>
      <w:r>
        <w:t xml:space="preserve"> </w:t>
      </w:r>
      <w:r>
        <w:rPr>
          <w:rFonts w:ascii="MingLiU_HKSCS" w:eastAsia="MingLiU_HKSCS" w:hAnsi="MingLiU_HKSCS" w:cs="MingLiU_HKSCS" w:hint="eastAsia"/>
        </w:rPr>
        <w:t></w:t>
      </w:r>
    </w:p>
    <w:p w:rsidR="00F435C9" w:rsidRDefault="00F435C9" w:rsidP="00F435C9">
      <w:pPr>
        <w:ind w:firstLineChars="200" w:firstLine="420"/>
        <w:jc w:val="left"/>
      </w:pPr>
      <w:r>
        <w:rPr>
          <w:rFonts w:hint="eastAsia"/>
        </w:rPr>
        <w:t>下一步，高新区（江海区）将按照“一年见成效、三年上台阶、五年质飞跃”要求，充分研究中山火炬开发区在创新驱动、产业发展、园区建设、内外融合等四个方面的先进理念、先进做法，并进行全方位对比，找出短板和不足，厘清发展思路，明确工作目标和措施，奋起追赶，以重点领域攻坚突破，有力推动争先进位。</w:t>
      </w:r>
    </w:p>
    <w:p w:rsidR="00F435C9" w:rsidRDefault="00F435C9" w:rsidP="00F435C9">
      <w:pPr>
        <w:ind w:firstLineChars="200" w:firstLine="420"/>
        <w:jc w:val="right"/>
      </w:pPr>
      <w:r w:rsidRPr="00822961">
        <w:rPr>
          <w:rFonts w:hint="eastAsia"/>
        </w:rPr>
        <w:t>江海区发展和改革局</w:t>
      </w:r>
      <w:r w:rsidRPr="00822961">
        <w:t>2022-07-01</w:t>
      </w:r>
    </w:p>
    <w:p w:rsidR="00F435C9" w:rsidRDefault="00F435C9" w:rsidP="000B3319">
      <w:pPr>
        <w:sectPr w:rsidR="00F435C9" w:rsidSect="000B33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0BCE" w:rsidRDefault="009B0BCE"/>
    <w:sectPr w:rsidR="009B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435C9"/>
    <w:rsid w:val="009B0BCE"/>
    <w:rsid w:val="00F4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35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35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2022-11-28T01:20:00Z</dcterms:created>
</cp:coreProperties>
</file>