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4A4E" w:rsidRDefault="00A24A4E" w:rsidP="00A701E6">
      <w:pPr>
        <w:pStyle w:val="1"/>
        <w:spacing w:line="245" w:lineRule="auto"/>
      </w:pPr>
      <w:r w:rsidRPr="0008464A">
        <w:rPr>
          <w:rFonts w:hint="eastAsia"/>
        </w:rPr>
        <w:t>贵阳职高对口升学今日信息</w:t>
      </w:r>
      <w:r w:rsidRPr="0008464A">
        <w:t>(2022更新)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贵阳职高对口升学今日信息</w:t>
      </w:r>
      <w:r>
        <w:t>(2022</w:t>
      </w:r>
      <w:r>
        <w:t>更新</w:t>
      </w:r>
      <w:r>
        <w:t>)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如今，中职与普高招生比例为</w:t>
      </w:r>
      <w:r>
        <w:t>5:5</w:t>
      </w:r>
      <w:r>
        <w:t>，这项改革意味着有一半的初中生考不上高中。，我国越来越重视职业教育，对中职学校的学生都有特定的，比如说减免学费和我国助学贷款等的相关的补助补贴，说明我国在扶持职业教育。三百六十行，行行出状元，没有的好学校，只有适合自己的好专业。同学们在选择学校和专业以前，应该结合自身条件，兴趣爱好等综合考虑。一般来说，重点职校经过多年的积淀，往往在师资、设备、环境、校纪、学风、就业等各个方面都具有一般职校难以企及的优势。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为适应人才市场需求变化，中专学校开始大力调整专业设置，培养社会需求量大、紧缺的人才。实行课程改革，加强实践动手能力培养。实行弹性学制，可以中断学习外出打工再回来继续学习。本着对家长负责，对学生实行封闭式管理，并在生活等方面提供便利服务。正因此，中专已成为学生打造求职本领的摇篮。中专生由于文化素质较高，具备较强的专业技能，社会视野开阔，因此往往能抓住转岗、升学进修、职务提升、跳槽寻找更高工资职位等各种机会，道路广阔。而这些都是初中生所不能比拟的。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对于专业的选择，如果对自己喜欢的专业名称不明确，那可以先把自己喜爱的行业确定下来后，进而根据行业岗位群确定自己的专业，根据自己喜爱的专业再去选择对应的中职学校，那才能确保自己未来三年的中职生活能够通过专业学习重建自信，挖掘到自己的闪光点。毕业的中职学生既可以选择升学也可以选择就业，硬实力在手，可以更快适应就业环境。中职阶段是每个学生更重要的成长时期，所以一定要关注到学校教学管理会对学生的人生观、产生巨大影响，因为我们要挑选能够促进学生良好习惯养成、提升学生素质的学校。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中等职业学校德育教育在教师、学生、学校等方面存在问题，对此，提出对策如下：要引进专业人才、提高教师素质、加强监督管理；转变教学理念、苦心钻研教材、改进教学方法、完善考核形式；改变学生观念、树立职业理想。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贵阳职高对口升学今日信息</w:t>
      </w:r>
      <w:r>
        <w:t>(2022</w:t>
      </w:r>
      <w:r>
        <w:t>更新</w:t>
      </w:r>
      <w:r>
        <w:t>)</w:t>
      </w:r>
      <w:r>
        <w:t>如今，中职与普高招生比例为</w:t>
      </w:r>
      <w:r>
        <w:t>5:5</w:t>
      </w:r>
      <w:r>
        <w:t>，这项改革意味着有一半的初中生考不上高中。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贵阳职高对口升学今日信息</w:t>
      </w:r>
      <w:r>
        <w:t>(2022</w:t>
      </w:r>
      <w:r>
        <w:t>更新</w:t>
      </w:r>
      <w:r>
        <w:t>)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近年来，高度重视职业教育发展，全力推动职业教育改革。与会的高职、中职院校，其一身份均是地方院校，因此，应该切实把服务地方经济发展放在首位，紧紧围绕“五大产业集群”建设，聚焦民生问题，培养优质人才，提供优质就业。天下职教是一家，学院同与会学校之间均有合作的基础，未来应深化合作，通过共商、共建、共享，做实职教联盟，合力办好职业教育，走向合作共赢。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贵阳职高对口升学今日信息</w:t>
      </w:r>
      <w:r>
        <w:t>(2022</w:t>
      </w:r>
      <w:r>
        <w:t>更新</w:t>
      </w:r>
      <w:r>
        <w:t>)</w:t>
      </w:r>
      <w:r>
        <w:t>学习水平：这里也要分情况说，首先是对文化课学习非常反感，基础也很差，没有学习意愿，成绩</w:t>
      </w:r>
      <w:r>
        <w:t>300</w:t>
      </w:r>
      <w:r>
        <w:t>分以下的学生。如果处于这个学习水平，可以考虑选择五年制高职，这个学制一般在各地的职教中心、职业中学都有开设。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贵阳职高对口升学今日信息</w:t>
      </w:r>
      <w:r>
        <w:t>(2022</w:t>
      </w:r>
      <w:r>
        <w:t>更新</w:t>
      </w:r>
      <w:r>
        <w:t>)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目前，我国生产力发展水平、科技水平还很不平衡，经济建设仍需要数以千万计的初级技术人才，中职学校具有广阔的发展空间。同时正在推行的劳动就业资格制度，也为中专生就业打开</w:t>
      </w:r>
      <w:r>
        <w:rPr>
          <w:rFonts w:hint="eastAsia"/>
        </w:rPr>
        <w:lastRenderedPageBreak/>
        <w:t>了畅通渠道。今年很多地方的就业招聘会上技术工人很吃香，一些企业宁愿招收中专生，而本科生则受到冷落。据近几年经济发达地区就业信息显示，具有一技之长的中专生正成为就业市场急需的“抢手货”。与此同时，多数中专学校狠抓就业，与企业等用人单位建立广泛联系，使中专生一次就业率大大提高，不少学校毕业生供不应求。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贵阳职高对口升学今日信息</w:t>
      </w:r>
      <w:r>
        <w:t>(2022</w:t>
      </w:r>
      <w:r>
        <w:t>更新</w:t>
      </w:r>
      <w:r>
        <w:t>)</w:t>
      </w:r>
      <w:r>
        <w:t>家庭经济：这个公办学校都要统一执行的，部分民办学校也会有一定的学费减免。但总体来说，公办学校便宜，民办贵。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贵阳职高对口升学今日信息</w:t>
      </w:r>
      <w:r>
        <w:t>(2022</w:t>
      </w:r>
      <w:r>
        <w:t>更新</w:t>
      </w:r>
      <w:r>
        <w:t>)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学校坚持“立德树人、服务发展、促进就业”的办学宗旨，秉承“人人皆可成才，人人尽展其才”的教育理念，强化“爱岗、爱校、爱生、爱己，敬业、奉献、笃信、追求”的师德师风建设，潜心培育“升学有基础、就业有优势、创业有本领、发展有潜力”的杰出中职毕业生，紧紧围绕创建“双优”学校目标，全力推进内涵建设、质量提升、创新发展。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随着职业教育的地位逐渐上升，中职择校成为了越来越多家长和同学的选择，对于有意报读中职学校的学生而言，如何选择一所杰出的中职学校呢？对于一所学校，在此之前，家长、学生没有过多了解，在选择学校时往往具有一定的局限性、盲目性，一旦轻易做出决定，有可能耽误了时间，浪费了钱财，结果一事无成。关于如何选择中职学校，首先要看学校的教学专业设备，看是否满足职业技能岗位的训练需求；其次是要看学校的技能水平，因为这是一所学校师资、设备、教学管理的综合体现；然后还要看学校以往的升学情况，看升入高职学校或是参加高考的通过率，这是对一所中职学校教学质量的高度认可；之后，当然是要实地考察了，学校的细节之处可见真实，所以一定要眼见为实。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贵阳职高对口升学今日信息</w:t>
      </w:r>
      <w:r>
        <w:t>(2022</w:t>
      </w:r>
      <w:r>
        <w:t>更新</w:t>
      </w:r>
      <w:r>
        <w:t>)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如今社会对学历要求越来越高，中职学校现在也有很多开设了升学的渠道，有</w:t>
      </w:r>
      <w:r>
        <w:t>3+2</w:t>
      </w:r>
      <w:r>
        <w:t>五年一贯制，有</w:t>
      </w:r>
      <w:r>
        <w:t>3+3</w:t>
      </w:r>
      <w:r>
        <w:t>全日制大专和</w:t>
      </w:r>
      <w:r>
        <w:t>3+4</w:t>
      </w:r>
      <w:r>
        <w:t>全日制本科。中职学校可以通过单招或者统招报考全日制大专学历或者本科学历。人生两大考</w:t>
      </w:r>
      <w:r>
        <w:t>——</w:t>
      </w:r>
      <w:r>
        <w:t>中考和高考！随着中考即将到来，平时成绩中上的学生，信心满满准备充分，只待进考场拿到成绩进入高中了，而那些平时成绩中下，感觉升入高中很吃力的学生，这个时候对于学校的选择，就成为了他们家庭的重要抉择。</w:t>
      </w:r>
    </w:p>
    <w:p w:rsidR="00A24A4E" w:rsidRDefault="00A24A4E" w:rsidP="00A24A4E">
      <w:pPr>
        <w:spacing w:line="245" w:lineRule="auto"/>
        <w:ind w:firstLineChars="200" w:firstLine="420"/>
      </w:pPr>
      <w:r>
        <w:rPr>
          <w:rFonts w:hint="eastAsia"/>
        </w:rPr>
        <w:t>人生两大考——中考和高考！随着中考即将到来，平时成绩中上的学生，信心满满准备充分，只待进考场拿到成绩进入高中了，而那些平时成绩中下，感觉升入高中很吃力的学生，这个时候对于学校的选择，就成为了他们家庭的重要抉择。近年来随着各地中考分流的实施，职业学校成为了很多初中毕业生除高中之外的另外一个主要选择。而且，现在的职业教育也推出了</w:t>
      </w:r>
      <w:r>
        <w:t>3+2</w:t>
      </w:r>
      <w:r>
        <w:t>、五年一贯制的升学班等形式，在今年</w:t>
      </w:r>
      <w:r>
        <w:t>5</w:t>
      </w:r>
      <w:r>
        <w:t>月</w:t>
      </w:r>
      <w:r>
        <w:t>1</w:t>
      </w:r>
      <w:r>
        <w:t>日新修订的职业教育法颁布后，也会陆续打通中职、高职生通往本科甚至通向考研的成才之路。所以，在每年的中考招生中，中职院校与普通高中几乎在平分秋</w:t>
      </w:r>
      <w:r>
        <w:rPr>
          <w:rFonts w:hint="eastAsia"/>
        </w:rPr>
        <w:t>色，对于有意报读中职学校的学生而言，这个时候就已经开始着手选择学校和专业了，这也是眼下学生和家长关注的一个热门话题。</w:t>
      </w:r>
    </w:p>
    <w:p w:rsidR="00A24A4E" w:rsidRDefault="00A24A4E" w:rsidP="00A701E6">
      <w:pPr>
        <w:spacing w:line="245" w:lineRule="auto"/>
        <w:jc w:val="right"/>
      </w:pPr>
      <w:r>
        <w:rPr>
          <w:rFonts w:hint="eastAsia"/>
        </w:rPr>
        <w:t>贵阳中职网</w:t>
      </w:r>
      <w:r>
        <w:rPr>
          <w:rFonts w:hint="eastAsia"/>
        </w:rPr>
        <w:t xml:space="preserve"> </w:t>
      </w:r>
      <w:r w:rsidRPr="0008464A">
        <w:t>2022-10-07</w:t>
      </w:r>
    </w:p>
    <w:p w:rsidR="00A24A4E" w:rsidRDefault="00A24A4E" w:rsidP="000B03A5">
      <w:pPr>
        <w:sectPr w:rsidR="00A24A4E" w:rsidSect="000B03A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51EDD" w:rsidRDefault="00651EDD"/>
    <w:sectPr w:rsidR="00651E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24A4E"/>
    <w:rsid w:val="00651EDD"/>
    <w:rsid w:val="00A24A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24A4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24A4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382</Words>
  <Characters>2184</Characters>
  <Application>Microsoft Office Word</Application>
  <DocSecurity>0</DocSecurity>
  <Lines>18</Lines>
  <Paragraphs>5</Paragraphs>
  <ScaleCrop>false</ScaleCrop>
  <Company>微软中国</Company>
  <LinksUpToDate>false</LinksUpToDate>
  <CharactersWithSpaces>2561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2022-12-01T00:45:00Z</dcterms:created>
</cp:coreProperties>
</file>