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72B9" w:rsidRDefault="00A072B9" w:rsidP="00CE7F70">
      <w:pPr>
        <w:pStyle w:val="1"/>
      </w:pPr>
      <w:r w:rsidRPr="00CE7F70">
        <w:rPr>
          <w:rFonts w:hint="eastAsia"/>
        </w:rPr>
        <w:t>大冶殷祖镇：“古建之乡”里的“后浪”力量</w:t>
      </w:r>
    </w:p>
    <w:p w:rsidR="00A072B9" w:rsidRDefault="00A072B9" w:rsidP="00A072B9">
      <w:pPr>
        <w:ind w:firstLineChars="200" w:firstLine="420"/>
      </w:pPr>
      <w:r>
        <w:rPr>
          <w:rFonts w:hint="eastAsia"/>
        </w:rPr>
        <w:t>殷祖，以“殷实之地，祖艺相传”故名。作为古建之乡，千百年来，大冶市殷祖镇当地群众以其独特超群的建筑技艺为主要生活来源，能工巧匠、人才辈出。这些世代相传的匠心工艺经过了时间的沉淀变得更加精致，匠人们用双手创造出来的智慧结晶和文化瑰宝，将这张享誉全国的大冶名片——“殷祖古建”擦得更亮。</w:t>
      </w:r>
    </w:p>
    <w:p w:rsidR="00A072B9" w:rsidRDefault="00A072B9" w:rsidP="00A072B9">
      <w:pPr>
        <w:ind w:firstLineChars="200" w:firstLine="420"/>
      </w:pPr>
      <w:r>
        <w:rPr>
          <w:rFonts w:hint="eastAsia"/>
        </w:rPr>
        <w:t>传承古建技艺</w:t>
      </w:r>
      <w:r>
        <w:t xml:space="preserve"> </w:t>
      </w:r>
      <w:r>
        <w:t>培养工匠人才</w:t>
      </w:r>
    </w:p>
    <w:p w:rsidR="00A072B9" w:rsidRDefault="00A072B9" w:rsidP="00A072B9">
      <w:pPr>
        <w:ind w:firstLineChars="200" w:firstLine="420"/>
      </w:pPr>
      <w:r>
        <w:rPr>
          <w:rFonts w:hint="eastAsia"/>
        </w:rPr>
        <w:t>从城区出发，沿着大广高速一路向南，驱车不过</w:t>
      </w:r>
      <w:r>
        <w:t>20</w:t>
      </w:r>
      <w:r>
        <w:t>分钟，就到达殷祖镇。斗拱、雀替、秦汉砖瓦、彩绘、木雕、石雕</w:t>
      </w:r>
      <w:r>
        <w:t>……</w:t>
      </w:r>
      <w:r>
        <w:t>沿途各类古建筑企业、厂房鳞次栉比，令人应接不暇。一下大广高速出口，映入眼帘的便是一座青砖绿瓦、古色古香的建筑</w:t>
      </w:r>
      <w:r>
        <w:t>——</w:t>
      </w:r>
      <w:r>
        <w:t>殷祖古建职业培训基地。</w:t>
      </w:r>
    </w:p>
    <w:p w:rsidR="00A072B9" w:rsidRDefault="00A072B9" w:rsidP="00A072B9">
      <w:pPr>
        <w:ind w:firstLineChars="200" w:firstLine="420"/>
      </w:pPr>
      <w:r>
        <w:rPr>
          <w:rFonts w:hint="eastAsia"/>
        </w:rPr>
        <w:t>“我们教学采取实训和理论相结合的方式进行，大家可以根据自己的需求自由选择课程。”在</w:t>
      </w:r>
      <w:r>
        <w:t>4</w:t>
      </w:r>
      <w:r>
        <w:t>楼多媒体教室内，实训教师吴志丹正为</w:t>
      </w:r>
      <w:r>
        <w:t>13</w:t>
      </w:r>
      <w:r>
        <w:t>名来自湖北生态工程职业技术学院</w:t>
      </w:r>
      <w:r>
        <w:t>2020</w:t>
      </w:r>
      <w:r>
        <w:t>届古建筑工程技术专业学生讲解古建预算资料。</w:t>
      </w:r>
    </w:p>
    <w:p w:rsidR="00A072B9" w:rsidRDefault="00A072B9" w:rsidP="00A072B9">
      <w:pPr>
        <w:ind w:firstLineChars="200" w:firstLine="420"/>
      </w:pPr>
      <w:r>
        <w:rPr>
          <w:rFonts w:hint="eastAsia"/>
        </w:rPr>
        <w:t>近年来，该基地以“教学共进、德技同修”为教学宗旨，始终坚持以传承中国古建文化、培养传统工艺人才传承发展古建筑文化为目标，促进区域内古建筑产业集群发展，培养了一批又一批新式复合型园林古建技术人才。</w:t>
      </w:r>
    </w:p>
    <w:p w:rsidR="00A072B9" w:rsidRDefault="00A072B9" w:rsidP="00A072B9">
      <w:pPr>
        <w:ind w:firstLineChars="200" w:firstLine="420"/>
      </w:pPr>
      <w:r>
        <w:rPr>
          <w:rFonts w:hint="eastAsia"/>
        </w:rPr>
        <w:t>“我们今年</w:t>
      </w:r>
      <w:r>
        <w:t>6</w:t>
      </w:r>
      <w:r>
        <w:t>月份招录的学生有</w:t>
      </w:r>
      <w:r>
        <w:t>20</w:t>
      </w:r>
      <w:r>
        <w:t>余名，大部分都是从外地过来学习的，学生年龄普遍比较年轻，并且有一定的专业基础，所以学习起来很快。</w:t>
      </w:r>
      <w:r>
        <w:t>”</w:t>
      </w:r>
      <w:r>
        <w:t>吴志丹介绍，目前该基地聘请了</w:t>
      </w:r>
      <w:r>
        <w:t>28</w:t>
      </w:r>
      <w:r>
        <w:t>名教授级专业教师从事园林古建筑的理论教学，全面的理论基础、生动形象的授课方式，让学员们学习到更多的专业知识。</w:t>
      </w:r>
    </w:p>
    <w:p w:rsidR="00A072B9" w:rsidRDefault="00A072B9" w:rsidP="00A072B9">
      <w:pPr>
        <w:ind w:firstLineChars="200" w:firstLine="420"/>
      </w:pPr>
      <w:r>
        <w:rPr>
          <w:rFonts w:hint="eastAsia"/>
        </w:rPr>
        <w:t>据悉，参加此次技能培训的学员中，大部分来自湖北生态工程职业技术学院古建筑工程技术专业学生，都是即将踏入古建行业的年轻人。其中一位端坐在课桌前专心致志做课堂笔记的女生引起了大家注意，她名叫宋佳贝，今年</w:t>
      </w:r>
      <w:r>
        <w:t>19</w:t>
      </w:r>
      <w:r>
        <w:t>岁，来自鄂州。</w:t>
      </w:r>
    </w:p>
    <w:p w:rsidR="00A072B9" w:rsidRDefault="00A072B9" w:rsidP="00A072B9">
      <w:pPr>
        <w:ind w:firstLineChars="200" w:firstLine="420"/>
      </w:pPr>
      <w:r>
        <w:rPr>
          <w:rFonts w:hint="eastAsia"/>
        </w:rPr>
        <w:t>“我比较喜欢将自己脑子里的想法，变成现实中的东西，在大学时期了解到园林工程后，发现古建专业更能贴近自己的想法。”课后，宋佳贝聊起古建专业，这个看起来腼腆文静的女孩子，一下子就打开了“话匣子”。</w:t>
      </w:r>
    </w:p>
    <w:p w:rsidR="00A072B9" w:rsidRDefault="00A072B9" w:rsidP="00A072B9">
      <w:pPr>
        <w:ind w:firstLineChars="200" w:firstLine="420"/>
      </w:pPr>
      <w:r>
        <w:rPr>
          <w:rFonts w:hint="eastAsia"/>
        </w:rPr>
        <w:t>建筑是文化的载体，古建是传承文化的核心。宋佳贝对传统文化有着狂热喜爱，对她来说，此次实训可是一个绝佳的学习机会。“之前在学校的学习比较理论化，实践操作上没有现在这么多。”说着，宋佳贝便掏出手机展示起大家一起创作的作品——建设园林建筑水榭实训项目。</w:t>
      </w:r>
    </w:p>
    <w:p w:rsidR="00A072B9" w:rsidRDefault="00A072B9" w:rsidP="00A072B9">
      <w:pPr>
        <w:ind w:firstLineChars="200" w:firstLine="420"/>
      </w:pPr>
      <w:r>
        <w:rPr>
          <w:rFonts w:hint="eastAsia"/>
        </w:rPr>
        <w:t>据了解，该项目由湖北生态工程职业技术学院与合作企业殷祖古建职业培训基地共同建设完成，项目主要包括土方工程、基础工程、地面工程、木作工程、瓦作工程、油漆彩绘工程等内容。在实训开展前，古建筑工程技术教研室老师积极研究，制定科学合理的实训方案，建立安全、科学、合理、优质的实训方案。实训过程中，企业工匠、学校教师、古建专业学生共同参与到实训过程。学生们积极参与，团结协作、勇于担当，用自己的实际行动践行精益求精的工匠精神。</w:t>
      </w:r>
    </w:p>
    <w:p w:rsidR="00A072B9" w:rsidRDefault="00A072B9" w:rsidP="00A072B9">
      <w:pPr>
        <w:ind w:firstLineChars="200" w:firstLine="420"/>
      </w:pPr>
      <w:r>
        <w:rPr>
          <w:rFonts w:hint="eastAsia"/>
        </w:rPr>
        <w:t>“采取这样的方式，集中师资优势，提高实操技能，培养真正的古建人才，让更多的人参与进来，古建传统工匠才会越来越多，传统建筑发展才会越来越好。”吴红江表示，只有传承历史文脉，才能留住乡愁记忆。</w:t>
      </w:r>
    </w:p>
    <w:p w:rsidR="00A072B9" w:rsidRDefault="00A072B9" w:rsidP="00A072B9">
      <w:pPr>
        <w:ind w:firstLineChars="200" w:firstLine="420"/>
      </w:pPr>
      <w:r>
        <w:rPr>
          <w:rFonts w:hint="eastAsia"/>
        </w:rPr>
        <w:t>产教融合发展</w:t>
      </w:r>
      <w:r>
        <w:t xml:space="preserve"> </w:t>
      </w:r>
      <w:r>
        <w:t>汇聚人才力量</w:t>
      </w:r>
    </w:p>
    <w:p w:rsidR="00A072B9" w:rsidRDefault="00A072B9" w:rsidP="00A072B9">
      <w:pPr>
        <w:ind w:firstLineChars="200" w:firstLine="420"/>
      </w:pPr>
      <w:r>
        <w:rPr>
          <w:rFonts w:hint="eastAsia"/>
        </w:rPr>
        <w:t>产业兴旺的核心在于人才。虽然殷祖镇的古建工匠比比皆是，但他们大多都上了年纪，随着古建产业的发展，高技能人才紧缺的难题成为古建企业发展的一道坎。</w:t>
      </w:r>
    </w:p>
    <w:p w:rsidR="00A072B9" w:rsidRDefault="00A072B9" w:rsidP="00A072B9">
      <w:pPr>
        <w:ind w:firstLineChars="200" w:firstLine="420"/>
      </w:pPr>
      <w:r>
        <w:rPr>
          <w:rFonts w:hint="eastAsia"/>
        </w:rPr>
        <w:t>为了纾解古建筑产业发展之困，解决古建人才后继乏人问题，同时使更多的年轻人掌握一门手艺，通过高技能来实现高收入。</w:t>
      </w:r>
      <w:r>
        <w:t>2021</w:t>
      </w:r>
      <w:r>
        <w:t>年，大冶市城市文明创建中心本着</w:t>
      </w:r>
      <w:r>
        <w:t>“</w:t>
      </w:r>
      <w:r>
        <w:t>全方位、全过程</w:t>
      </w:r>
      <w:r>
        <w:t>”</w:t>
      </w:r>
      <w:r>
        <w:t>的服务理念，主动积极为殷祖古建职业培训基地与湖北生态工程职业技术学院合作牵线搭桥，进一步培育壮大古建全产业链。自去年起双方开展实训指导合作，并签订合作协议，有效促进了教育链、人才链、产业链、创新链的有机衔接，为创新推动古建特色产业发展搭建平台。</w:t>
      </w:r>
    </w:p>
    <w:p w:rsidR="00A072B9" w:rsidRDefault="00A072B9" w:rsidP="00A072B9">
      <w:pPr>
        <w:ind w:firstLineChars="200" w:firstLine="420"/>
      </w:pPr>
      <w:r>
        <w:rPr>
          <w:rFonts w:hint="eastAsia"/>
        </w:rPr>
        <w:t>人才赋能、产业带富、共育共享、合作共赢。目前湖北生态工程职业技术学院</w:t>
      </w:r>
      <w:r>
        <w:t>2020</w:t>
      </w:r>
      <w:r>
        <w:t>届古建筑工程技术专业</w:t>
      </w:r>
      <w:r>
        <w:t>13</w:t>
      </w:r>
      <w:r>
        <w:t>名学生在该基地实习。今年，双方将以人才就业、定点培养、实训基地、创新创业为重点，全面拓宽校企合作范围，建立科学有效的合作机制，深化产教融合，优势互补，共建</w:t>
      </w:r>
      <w:r>
        <w:t>“</w:t>
      </w:r>
      <w:r>
        <w:t>湖北殷祖园林古建产业学院</w:t>
      </w:r>
      <w:r>
        <w:t>”</w:t>
      </w:r>
      <w:r>
        <w:t>，为古建行业培养高技术人才，为大冶市做大做强古建产业、打造更加完善的古建产业链添砖加瓦，擦亮该市</w:t>
      </w:r>
      <w:r>
        <w:t>“</w:t>
      </w:r>
      <w:r>
        <w:t>古建之乡</w:t>
      </w:r>
      <w:r>
        <w:t>”</w:t>
      </w:r>
      <w:r>
        <w:t>品牌。</w:t>
      </w:r>
    </w:p>
    <w:p w:rsidR="00A072B9" w:rsidRDefault="00A072B9" w:rsidP="00A072B9">
      <w:pPr>
        <w:ind w:firstLineChars="200" w:firstLine="420"/>
      </w:pPr>
      <w:r>
        <w:rPr>
          <w:rFonts w:hint="eastAsia"/>
        </w:rPr>
        <w:t>“传统的‘师带徒’方式已经不再适应时代要求，需要走向学校教育，实行产教融合。”吴红江介绍，目前基地已与</w:t>
      </w:r>
      <w:r>
        <w:t>6</w:t>
      </w:r>
      <w:r>
        <w:t>家企业签约合作，包含木工、瓦工、油工、彩画、石工等技艺实训。</w:t>
      </w:r>
    </w:p>
    <w:p w:rsidR="00A072B9" w:rsidRDefault="00A072B9" w:rsidP="00A072B9">
      <w:pPr>
        <w:ind w:firstLineChars="200" w:firstLine="420"/>
      </w:pPr>
      <w:r>
        <w:rPr>
          <w:rFonts w:hint="eastAsia"/>
        </w:rPr>
        <w:t>“我们基地将根据企业用人需求，为企业培养一批符合产业发展的实用型、技能型高素质古建人才。另一方面，基地也将成为古建企业员工深造培训基地，帮助提高企业员工技能，以此来促进收入增长。”吴志丹表示，古建技术专业性强，人才缺口大，目前行业收入较为可观。</w:t>
      </w:r>
    </w:p>
    <w:p w:rsidR="00A072B9" w:rsidRDefault="00A072B9" w:rsidP="00A072B9">
      <w:pPr>
        <w:ind w:firstLineChars="200" w:firstLine="420"/>
      </w:pPr>
      <w:r>
        <w:rPr>
          <w:rFonts w:hint="eastAsia"/>
        </w:rPr>
        <w:t>张飞庙、鹳雀楼、仿清禅源寺……这一个个名扬中外的复古建筑，皆出自大冶市殷祖镇古建能工巧匠之手，他们从传统古建筑文化碎片里寻找灵感，用砖瓦、檐橼、陶土、泥坯、木雕、漆绘，一凿一铲地创造出一个个现代古建筑奇迹。</w:t>
      </w:r>
    </w:p>
    <w:p w:rsidR="00A072B9" w:rsidRDefault="00A072B9" w:rsidP="00A072B9">
      <w:pPr>
        <w:ind w:firstLineChars="200" w:firstLine="420"/>
      </w:pPr>
      <w:r>
        <w:rPr>
          <w:rFonts w:hint="eastAsia"/>
        </w:rPr>
        <w:t>目前，大冶市共有园林古建企业</w:t>
      </w:r>
      <w:r>
        <w:t>100</w:t>
      </w:r>
      <w:r>
        <w:t>余家，其中具有一级仿古建筑资质的企业</w:t>
      </w:r>
      <w:r>
        <w:t>25</w:t>
      </w:r>
      <w:r>
        <w:t>家，</w:t>
      </w:r>
      <w:r>
        <w:t>2021</w:t>
      </w:r>
      <w:r>
        <w:t>年行业产值达到</w:t>
      </w:r>
      <w:r>
        <w:t>100</w:t>
      </w:r>
      <w:r>
        <w:t>亿元以上，创造税收</w:t>
      </w:r>
      <w:r>
        <w:t>2</w:t>
      </w:r>
      <w:r>
        <w:t>亿余元。园林古建行业已经成为大冶市名副其实的富民产业、特色产业，有</w:t>
      </w:r>
      <w:r>
        <w:t>15</w:t>
      </w:r>
      <w:r>
        <w:t>万余人在全国各地从业，直接关联的产业产值</w:t>
      </w:r>
      <w:r>
        <w:t>80</w:t>
      </w:r>
      <w:r>
        <w:t>亿元，关联产业链的产业产值达</w:t>
      </w:r>
      <w:r>
        <w:t>100</w:t>
      </w:r>
      <w:r>
        <w:t>亿元。</w:t>
      </w:r>
    </w:p>
    <w:p w:rsidR="00A072B9" w:rsidRDefault="00A072B9" w:rsidP="007A22AE">
      <w:pPr>
        <w:jc w:val="right"/>
      </w:pPr>
      <w:r>
        <w:rPr>
          <w:rFonts w:hint="eastAsia"/>
        </w:rPr>
        <w:t>湖北日报</w:t>
      </w:r>
      <w:r>
        <w:rPr>
          <w:rFonts w:hint="eastAsia"/>
        </w:rPr>
        <w:t>2022-8-10</w:t>
      </w:r>
    </w:p>
    <w:p w:rsidR="00A072B9" w:rsidRDefault="00A072B9" w:rsidP="000C7146">
      <w:pPr>
        <w:sectPr w:rsidR="00A072B9" w:rsidSect="000C7146">
          <w:type w:val="continuous"/>
          <w:pgSz w:w="11906" w:h="16838"/>
          <w:pgMar w:top="1644" w:right="1236" w:bottom="1418" w:left="1814" w:header="851" w:footer="907" w:gutter="0"/>
          <w:pgNumType w:start="1"/>
          <w:cols w:space="720"/>
          <w:docGrid w:type="lines" w:linePitch="341" w:charSpace="2373"/>
        </w:sectPr>
      </w:pPr>
    </w:p>
    <w:p w:rsidR="001F034F" w:rsidRDefault="001F034F"/>
    <w:sectPr w:rsidR="001F03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72B9"/>
    <w:rsid w:val="001F034F"/>
    <w:rsid w:val="00A072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72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072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1895</Characters>
  <Application>Microsoft Office Word</Application>
  <DocSecurity>0</DocSecurity>
  <Lines>15</Lines>
  <Paragraphs>4</Paragraphs>
  <ScaleCrop>false</ScaleCrop>
  <Company>Sky123.Org</Company>
  <LinksUpToDate>false</LinksUpToDate>
  <CharactersWithSpaces>2223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2022-09-15T01:09:00Z</dcterms:created>
</cp:coreProperties>
</file>