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343" w:rsidRDefault="009B1343" w:rsidP="008E45B1">
      <w:pPr>
        <w:pStyle w:val="1"/>
      </w:pPr>
      <w:r w:rsidRPr="008E45B1">
        <w:rPr>
          <w:rFonts w:hint="eastAsia"/>
        </w:rPr>
        <w:t>春节期间深圳通关不打烊：无人机漂洋过海，“湾区号”</w:t>
      </w:r>
      <w:r w:rsidRPr="008E45B1">
        <w:t xml:space="preserve"> 通达全球</w:t>
      </w:r>
    </w:p>
    <w:p w:rsidR="009B1343" w:rsidRDefault="009B1343" w:rsidP="009B1343">
      <w:pPr>
        <w:ind w:firstLineChars="245" w:firstLine="514"/>
        <w:jc w:val="left"/>
      </w:pPr>
      <w:r>
        <w:t>一个个跨境电商包裹经</w:t>
      </w:r>
      <w:r>
        <w:t>X</w:t>
      </w:r>
      <w:r>
        <w:t>光机</w:t>
      </w:r>
      <w:r>
        <w:t>“</w:t>
      </w:r>
      <w:r>
        <w:t>隐形监管</w:t>
      </w:r>
      <w:r>
        <w:t>”</w:t>
      </w:r>
      <w:r>
        <w:t>安全便捷运往千家万户，</w:t>
      </w:r>
      <w:r>
        <w:t>7X24</w:t>
      </w:r>
      <w:r>
        <w:t>小时通关窗口服务全力保障企业春节通关顺畅</w:t>
      </w:r>
      <w:r>
        <w:t>……</w:t>
      </w:r>
    </w:p>
    <w:p w:rsidR="009B1343" w:rsidRDefault="009B1343" w:rsidP="008E45B1">
      <w:pPr>
        <w:jc w:val="left"/>
      </w:pPr>
      <w:r>
        <w:t xml:space="preserve">    </w:t>
      </w:r>
      <w:r>
        <w:t>牛年春节，当千家万户欢庆新春的时候，深圳海关关员依然坚守在岗位一线，全力保障春节期间通关服务</w:t>
      </w:r>
      <w:r>
        <w:t>“</w:t>
      </w:r>
      <w:r>
        <w:t>不打烊</w:t>
      </w:r>
      <w:r>
        <w:t>”</w:t>
      </w:r>
      <w:r>
        <w:t>。</w:t>
      </w:r>
    </w:p>
    <w:p w:rsidR="009B1343" w:rsidRDefault="009B1343" w:rsidP="008E45B1">
      <w:pPr>
        <w:jc w:val="left"/>
      </w:pPr>
      <w:r>
        <w:t xml:space="preserve">    </w:t>
      </w:r>
      <w:r>
        <w:t>深圳市大疆创新科技是深圳本土的科技企业，春节期间，大疆公司在蛇口出口的航拍无人机、地面影像设备等共</w:t>
      </w:r>
      <w:r>
        <w:t>39</w:t>
      </w:r>
      <w:r>
        <w:t>票，货值</w:t>
      </w:r>
      <w:r>
        <w:t>400</w:t>
      </w:r>
      <w:r>
        <w:t>余万美元，一批批无人机正铆足了劲以深圳速度</w:t>
      </w:r>
      <w:r>
        <w:t>“</w:t>
      </w:r>
      <w:r>
        <w:t>漂洋过海</w:t>
      </w:r>
      <w:r>
        <w:t>”</w:t>
      </w:r>
      <w:r>
        <w:t>。</w:t>
      </w:r>
    </w:p>
    <w:p w:rsidR="009B1343" w:rsidRDefault="009B1343" w:rsidP="008E45B1">
      <w:pPr>
        <w:jc w:val="left"/>
      </w:pPr>
      <w:r>
        <w:t xml:space="preserve">    </w:t>
      </w:r>
      <w:r>
        <w:t>据了解，为满足企业海外订单需求，蛇口海关靠前服务，主动对接企业提前了解春节期间企业的出货安排，保障企业节假日期间货物通关顺畅。</w:t>
      </w:r>
    </w:p>
    <w:p w:rsidR="009B1343" w:rsidRDefault="009B1343" w:rsidP="008E45B1">
      <w:pPr>
        <w:jc w:val="left"/>
      </w:pPr>
      <w:r>
        <w:t xml:space="preserve">    </w:t>
      </w:r>
      <w:r>
        <w:t>大疆公司公共关系部总监谢阗表示，</w:t>
      </w:r>
      <w:r>
        <w:t>“</w:t>
      </w:r>
      <w:r>
        <w:t>服务有温度！春节假期期间，蛇口海关的通关窗口给我们吃下了一颗定心丸，有效保障公司出货稳定，确保节日期间海外市场正常运营，让全球消费者随时共享</w:t>
      </w:r>
      <w:r>
        <w:t>‘</w:t>
      </w:r>
      <w:r>
        <w:t>中国制造</w:t>
      </w:r>
      <w:r>
        <w:t>’</w:t>
      </w:r>
      <w:r>
        <w:t>的科技之美，同时也为我司打造了良好的口碑。</w:t>
      </w:r>
      <w:r>
        <w:t>”</w:t>
      </w:r>
    </w:p>
    <w:p w:rsidR="009B1343" w:rsidRDefault="009B1343" w:rsidP="008E45B1">
      <w:pPr>
        <w:jc w:val="left"/>
      </w:pPr>
      <w:r>
        <w:t xml:space="preserve">    2</w:t>
      </w:r>
      <w:r>
        <w:t>月</w:t>
      </w:r>
      <w:r>
        <w:t>11</w:t>
      </w:r>
      <w:r>
        <w:t>日牛年除夕，装载着</w:t>
      </w:r>
      <w:r>
        <w:t>34</w:t>
      </w:r>
      <w:r>
        <w:t>个集装箱货物的</w:t>
      </w:r>
      <w:r>
        <w:t>“</w:t>
      </w:r>
      <w:r>
        <w:t>湾区号</w:t>
      </w:r>
      <w:r>
        <w:t>”</w:t>
      </w:r>
      <w:r>
        <w:t>中欧班列，经过长途跋涉从波兰马拉搭抵达深圳平湖南国家物流枢纽，货物在蛇口码头装船后于大年初四顺利到达最终目的地韩国仁川港。</w:t>
      </w:r>
    </w:p>
    <w:p w:rsidR="009B1343" w:rsidRDefault="009B1343" w:rsidP="008E45B1">
      <w:pPr>
        <w:jc w:val="left"/>
      </w:pPr>
      <w:r>
        <w:t xml:space="preserve">    </w:t>
      </w:r>
      <w:r>
        <w:t>这是深圳</w:t>
      </w:r>
      <w:r>
        <w:t>“</w:t>
      </w:r>
      <w:r>
        <w:t>湾区号</w:t>
      </w:r>
      <w:r>
        <w:t>”</w:t>
      </w:r>
      <w:r>
        <w:t>中欧班列开通的首列</w:t>
      </w:r>
      <w:r>
        <w:t>“</w:t>
      </w:r>
      <w:r>
        <w:t>欧洲</w:t>
      </w:r>
      <w:r>
        <w:t>-</w:t>
      </w:r>
      <w:r>
        <w:t>深圳</w:t>
      </w:r>
      <w:r>
        <w:t>-</w:t>
      </w:r>
      <w:r>
        <w:t>日韩</w:t>
      </w:r>
      <w:r>
        <w:t>”“</w:t>
      </w:r>
      <w:r>
        <w:t>海铁联运</w:t>
      </w:r>
      <w:r>
        <w:t>”</w:t>
      </w:r>
      <w:r>
        <w:t>回程班列。据深圳中外运物流有限公司负责人介绍，经过铁路</w:t>
      </w:r>
      <w:r>
        <w:t>+</w:t>
      </w:r>
      <w:r>
        <w:t>海运，在途全程运行仅需</w:t>
      </w:r>
      <w:r>
        <w:t>22</w:t>
      </w:r>
      <w:r>
        <w:t>天，比全程海运节省</w:t>
      </w:r>
      <w:r>
        <w:t>10</w:t>
      </w:r>
      <w:r>
        <w:t>天以上时间。</w:t>
      </w:r>
    </w:p>
    <w:p w:rsidR="009B1343" w:rsidRDefault="009B1343" w:rsidP="008E45B1">
      <w:pPr>
        <w:jc w:val="left"/>
      </w:pPr>
      <w:r>
        <w:t xml:space="preserve">    </w:t>
      </w:r>
      <w:r>
        <w:t>为保障通关顺畅，深圳海关积极指导企业利用多式联运的方式，叠加运用海陆空铁等物流资源，助力企业缓解出口运力不足的问题，维护物流供应链稳定。</w:t>
      </w:r>
    </w:p>
    <w:p w:rsidR="009B1343" w:rsidRDefault="009B1343" w:rsidP="008E45B1">
      <w:pPr>
        <w:jc w:val="left"/>
      </w:pPr>
      <w:r>
        <w:t xml:space="preserve">    </w:t>
      </w:r>
      <w:r>
        <w:t>大年初四，在深圳海关动植物中心的实验室里，刚刚来了一批供港畜禽产品样本，为保障供港产品通关效率，需要在当天下午出具检测结果。大年初五，当家家户户仍在享受美好的假期，实验室检测人员刘宵宵早早地来到实验室，和同事们一起完成了一批出口鲜活水产品的检测</w:t>
      </w:r>
      <w:r>
        <w:t>……</w:t>
      </w:r>
    </w:p>
    <w:p w:rsidR="009B1343" w:rsidRDefault="009B1343" w:rsidP="008E45B1">
      <w:pPr>
        <w:jc w:val="left"/>
      </w:pPr>
      <w:r>
        <w:t xml:space="preserve">    </w:t>
      </w:r>
      <w:r>
        <w:t>这样的景象，是深圳海关动植物中心各实验室的</w:t>
      </w:r>
      <w:r>
        <w:t>“</w:t>
      </w:r>
      <w:r>
        <w:t>新春例牌</w:t>
      </w:r>
      <w:r>
        <w:t>”</w:t>
      </w:r>
      <w:r>
        <w:t>，很多工作人员已经习惯了在实验室里过上几天春节假期。</w:t>
      </w:r>
      <w:r>
        <w:t>“</w:t>
      </w:r>
      <w:r>
        <w:t>近几年的春节都是在深圳过的，我算是提前一步适应了</w:t>
      </w:r>
      <w:r>
        <w:t>‘</w:t>
      </w:r>
      <w:r>
        <w:t>就地过年</w:t>
      </w:r>
      <w:r>
        <w:t>’</w:t>
      </w:r>
      <w:r>
        <w:t>的节奏！</w:t>
      </w:r>
      <w:r>
        <w:t>”</w:t>
      </w:r>
      <w:r>
        <w:t>实验室副主任徐浪说，</w:t>
      </w:r>
      <w:r>
        <w:t>“</w:t>
      </w:r>
      <w:r>
        <w:t>今年大家都在深圳过年，深港两地对春节期间民生物资的消费需求更加旺盛，我感觉肩上的担子更重了。</w:t>
      </w:r>
      <w:r>
        <w:t>”</w:t>
      </w:r>
    </w:p>
    <w:p w:rsidR="009B1343" w:rsidRDefault="009B1343" w:rsidP="008E45B1">
      <w:pPr>
        <w:jc w:val="left"/>
      </w:pPr>
      <w:r>
        <w:t xml:space="preserve">    </w:t>
      </w:r>
      <w:r>
        <w:t>据统计，今年春节期间，该中心共受理样品</w:t>
      </w:r>
      <w:r>
        <w:t>166</w:t>
      </w:r>
      <w:r>
        <w:t>批次、</w:t>
      </w:r>
      <w:r>
        <w:t>1456</w:t>
      </w:r>
      <w:r>
        <w:t>样份，完成</w:t>
      </w:r>
      <w:r>
        <w:t>1745</w:t>
      </w:r>
      <w:r>
        <w:t>个项目数的检测，有效保障了深港两地居民牛年新春的</w:t>
      </w:r>
      <w:r>
        <w:t>“</w:t>
      </w:r>
      <w:r>
        <w:t>粮袋子</w:t>
      </w:r>
      <w:r>
        <w:t>”“</w:t>
      </w:r>
      <w:r>
        <w:t>肉篮子</w:t>
      </w:r>
      <w:r>
        <w:t>”</w:t>
      </w:r>
      <w:r>
        <w:t>。</w:t>
      </w:r>
    </w:p>
    <w:p w:rsidR="009B1343" w:rsidRDefault="009B1343" w:rsidP="008E45B1">
      <w:pPr>
        <w:jc w:val="left"/>
      </w:pPr>
      <w:r>
        <w:t xml:space="preserve">    </w:t>
      </w:r>
      <w:r>
        <w:t>大年初六，中英街旅检大厅内同样人潮涌动。在对旅客行李的</w:t>
      </w:r>
      <w:r>
        <w:t>X</w:t>
      </w:r>
      <w:r>
        <w:t>光机图像进行分析时，沙头角海关关员陈璇注意到一处疑似异常，便对该旅客进行查验。在查验结束后，旅客主动向陈璇说了声</w:t>
      </w:r>
      <w:r>
        <w:t>“</w:t>
      </w:r>
      <w:r>
        <w:t>新年快乐</w:t>
      </w:r>
      <w:r>
        <w:t>”</w:t>
      </w:r>
      <w:r>
        <w:t>。</w:t>
      </w:r>
    </w:p>
    <w:p w:rsidR="009B1343" w:rsidRDefault="009B1343" w:rsidP="008E45B1">
      <w:pPr>
        <w:jc w:val="left"/>
      </w:pPr>
      <w:r>
        <w:t xml:space="preserve">    </w:t>
      </w:r>
      <w:r>
        <w:t>来自陌生人的祝福，让陈璇感受到了来自海关职业的认同和温暖。</w:t>
      </w:r>
      <w:r>
        <w:t>“</w:t>
      </w:r>
      <w:r>
        <w:t>如果节假日我们休息了，谁来提供正常通关的监管服务呢？</w:t>
      </w:r>
      <w:r>
        <w:t>”</w:t>
      </w:r>
    </w:p>
    <w:p w:rsidR="009B1343" w:rsidRDefault="009B1343" w:rsidP="008E45B1">
      <w:pPr>
        <w:jc w:val="left"/>
      </w:pPr>
      <w:r>
        <w:t xml:space="preserve">    </w:t>
      </w:r>
      <w:r>
        <w:t>春节坚守岗位，海关人早已习以为常。夜幕降临，街灯渐次亮起，与万家灯火交相辉映，映照着随处可见的中国结、红灯笼，处处洋溢着过年的气息。</w:t>
      </w:r>
    </w:p>
    <w:p w:rsidR="009B1343" w:rsidRDefault="009B1343" w:rsidP="008E45B1">
      <w:pPr>
        <w:ind w:firstLine="420"/>
        <w:jc w:val="left"/>
      </w:pPr>
      <w:r>
        <w:t>望着下班路上的灯光，第一次离家过年的陈璇思乡情绪翻涌。她一回到宿舍，立刻拿出手机，拨通视频电话向父母家人送上新年祝福。虽然没能回家团聚，但陈璇觉得，这个春节并不孤独。</w:t>
      </w:r>
    </w:p>
    <w:p w:rsidR="009B1343" w:rsidRDefault="009B1343" w:rsidP="008E45B1">
      <w:pPr>
        <w:ind w:firstLine="420"/>
        <w:jc w:val="right"/>
      </w:pPr>
      <w:r w:rsidRPr="008E45B1">
        <w:rPr>
          <w:rFonts w:hint="eastAsia"/>
        </w:rPr>
        <w:t>深圳海关</w:t>
      </w:r>
      <w:r w:rsidRPr="008E45B1">
        <w:t>2021-02-23</w:t>
      </w:r>
    </w:p>
    <w:p w:rsidR="009B1343" w:rsidRDefault="009B1343" w:rsidP="00245421">
      <w:pPr>
        <w:sectPr w:rsidR="009B1343" w:rsidSect="002454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6623" w:rsidRDefault="00DC6623"/>
    <w:sectPr w:rsidR="00DC6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1343"/>
    <w:rsid w:val="009B1343"/>
    <w:rsid w:val="00DC6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134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134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1171</Characters>
  <Application>Microsoft Office Word</Application>
  <DocSecurity>0</DocSecurity>
  <Lines>9</Lines>
  <Paragraphs>2</Paragraphs>
  <ScaleCrop>false</ScaleCrop>
  <Company>Microsoft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2022-09-09T00:38:00Z</dcterms:created>
</cp:coreProperties>
</file>