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83" w:rsidRDefault="00346C83" w:rsidP="003446F8">
      <w:pPr>
        <w:pStyle w:val="1"/>
      </w:pPr>
      <w:r w:rsidRPr="003446F8">
        <w:rPr>
          <w:rFonts w:hint="eastAsia"/>
        </w:rPr>
        <w:t>“双示范、走在前”——杭州市档案馆数字档案室顺利通过“全国示范数字档案室”评价</w:t>
      </w:r>
    </w:p>
    <w:p w:rsidR="00346C83" w:rsidRDefault="00346C83" w:rsidP="00346C83">
      <w:pPr>
        <w:ind w:firstLineChars="200" w:firstLine="420"/>
        <w:jc w:val="left"/>
      </w:pPr>
      <w:r>
        <w:t>2022</w:t>
      </w:r>
      <w:r>
        <w:t>年</w:t>
      </w:r>
      <w:r>
        <w:t>8</w:t>
      </w:r>
      <w:r>
        <w:t>月</w:t>
      </w:r>
      <w:r>
        <w:t>26</w:t>
      </w:r>
      <w:r>
        <w:t>日，国家档案局组织专家对杭州市档案馆数字档案室建设进行了现场评价。经专家打分评议，国家档案局审核批准，日前，国家档案局下文认定杭州市档案馆数字档案室为全国示范数字档案室。继成功创建全国示范数字档案馆之后，杭州市档案馆又一次在数字档案室建设上交出了</w:t>
      </w:r>
      <w:r>
        <w:t>“</w:t>
      </w:r>
      <w:r>
        <w:t>高分报表</w:t>
      </w:r>
      <w:r>
        <w:t>”</w:t>
      </w:r>
      <w:r>
        <w:t>。</w:t>
      </w:r>
    </w:p>
    <w:p w:rsidR="00346C83" w:rsidRDefault="00346C83" w:rsidP="00346C83">
      <w:pPr>
        <w:ind w:firstLineChars="200" w:firstLine="420"/>
        <w:jc w:val="left"/>
      </w:pPr>
      <w:r>
        <w:t>数字档案室建设是落实《关于加强和改进新形势下档案工作的意见》和《关于进一步推进机关数字档案室建设的意见》的重要举措，是提升机关档案信息化建设水平的重要抓手。杭州市档案馆自启动数字档案室建设以来，深入学习贯彻习近平总书记关于档案工作的重要指示批示精神，坚持创新驱动、数字赋能、以用促建，大力推进档案信息化建设，通过</w:t>
      </w:r>
      <w:r>
        <w:t>“</w:t>
      </w:r>
      <w:r>
        <w:t>一个数据库、两个业务平台、一套保障体系</w:t>
      </w:r>
      <w:r>
        <w:t>”</w:t>
      </w:r>
      <w:r>
        <w:t>的建设，建成基础设施完备，应用系统先进，数字资源齐全的数字档案室系统，实现本馆档案信息资源一体化管理和共享利用。</w:t>
      </w:r>
    </w:p>
    <w:p w:rsidR="00346C83" w:rsidRDefault="00346C83" w:rsidP="00346C83">
      <w:pPr>
        <w:ind w:firstLineChars="200" w:firstLine="420"/>
        <w:jc w:val="left"/>
      </w:pPr>
      <w:r>
        <w:t>专家组对杭州市档案馆数字档案室建设工作予以高度评价，认为杭州市档案馆高度重视数字档案室建设，数字档案室建设基础设施完备，应用系统较好地满足了档案管理要求，数字档案资源门类多样，经费人才保障充分有力，管理制度较为健全，符合数字档案室建设规范要求。积极应用先进的系统底层架构技术，引入数据中台理念，全面提升了数字档案室建设水平，达到全国示范数字档案室水平。同时建议进一步完善应用系统监督指导功能，推动管理制度全面实施，提升档案数字资源建设与管理的规范化水平。</w:t>
      </w:r>
    </w:p>
    <w:p w:rsidR="00346C83" w:rsidRDefault="00346C83" w:rsidP="00346C83">
      <w:pPr>
        <w:ind w:firstLineChars="200" w:firstLine="420"/>
        <w:jc w:val="left"/>
      </w:pPr>
      <w:r>
        <w:t>杭州市档案馆将以这次评价为新的起点，对标对表全国、省、市档案事业发展</w:t>
      </w:r>
      <w:r>
        <w:t>“</w:t>
      </w:r>
      <w:r>
        <w:t>十四五</w:t>
      </w:r>
      <w:r>
        <w:t>”</w:t>
      </w:r>
      <w:r>
        <w:t>规划，助力推进档案工作数字化转型示范工程，以高水平的数字化引领杭州档案事业高质量发展和高水平的治理，努力在浙江省数字档案室方面提供更多标杆性的成果、发挥示范引领作用。</w:t>
      </w:r>
    </w:p>
    <w:p w:rsidR="00346C83" w:rsidRDefault="00346C83" w:rsidP="00346C83">
      <w:pPr>
        <w:ind w:firstLineChars="200" w:firstLine="420"/>
        <w:jc w:val="right"/>
      </w:pPr>
      <w:r w:rsidRPr="003446F8">
        <w:rPr>
          <w:rFonts w:hint="eastAsia"/>
        </w:rPr>
        <w:t>杭州市档案馆</w:t>
      </w:r>
      <w:r w:rsidRPr="003446F8">
        <w:t>2022-10-20</w:t>
      </w:r>
    </w:p>
    <w:p w:rsidR="00346C83" w:rsidRDefault="00346C83" w:rsidP="004D1F7B">
      <w:pPr>
        <w:sectPr w:rsidR="00346C83" w:rsidSect="004D1F7B">
          <w:type w:val="continuous"/>
          <w:pgSz w:w="11906" w:h="16838"/>
          <w:pgMar w:top="1644" w:right="1236" w:bottom="1418" w:left="1814" w:header="851" w:footer="907" w:gutter="0"/>
          <w:pgNumType w:start="1"/>
          <w:cols w:space="720"/>
          <w:docGrid w:type="lines" w:linePitch="341" w:charSpace="2373"/>
        </w:sectPr>
      </w:pPr>
    </w:p>
    <w:p w:rsidR="007161B4" w:rsidRDefault="007161B4"/>
    <w:sectPr w:rsidR="007161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46C83"/>
    <w:rsid w:val="00346C83"/>
    <w:rsid w:val="00716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6C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46C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667</Characters>
  <Application>Microsoft Office Word</Application>
  <DocSecurity>0</DocSecurity>
  <Lines>5</Lines>
  <Paragraphs>1</Paragraphs>
  <ScaleCrop>false</ScaleCrop>
  <Company>微软中国</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2022-12-20T02:28:00Z</dcterms:created>
</cp:coreProperties>
</file>