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419" w:rsidRDefault="00485419">
      <w:pPr>
        <w:pStyle w:val="1"/>
      </w:pPr>
      <w:bookmarkStart w:id="0" w:name="_Toc30618"/>
      <w:bookmarkStart w:id="1" w:name="_Toc104366991"/>
      <w:r>
        <w:rPr>
          <w:rFonts w:hint="eastAsia"/>
        </w:rPr>
        <w:t>昌平区悦府家园物管会做了这些事提升小区居住品质！</w:t>
      </w:r>
      <w:bookmarkEnd w:id="0"/>
      <w:bookmarkEnd w:id="1"/>
    </w:p>
    <w:p w:rsidR="00485419" w:rsidRDefault="00485419">
      <w:pPr>
        <w:ind w:firstLine="420"/>
        <w:jc w:val="left"/>
      </w:pPr>
      <w:r>
        <w:rPr>
          <w:rFonts w:hint="eastAsia"/>
        </w:rPr>
        <w:t>悦府家园社区成立物管会，更换物业企业，群策群力，提高物业管理服务水平，打造共建、共治、共享的社区治理格局。</w:t>
      </w:r>
    </w:p>
    <w:p w:rsidR="00485419" w:rsidRDefault="00485419">
      <w:pPr>
        <w:ind w:firstLine="420"/>
        <w:jc w:val="left"/>
      </w:pPr>
      <w:r>
        <w:rPr>
          <w:rFonts w:hint="eastAsia"/>
        </w:rPr>
        <w:t>01</w:t>
      </w:r>
      <w:r>
        <w:rPr>
          <w:rFonts w:hint="eastAsia"/>
        </w:rPr>
        <w:t>社区及物管会基本情况</w:t>
      </w:r>
    </w:p>
    <w:p w:rsidR="00485419" w:rsidRDefault="00485419">
      <w:pPr>
        <w:ind w:firstLine="420"/>
        <w:jc w:val="left"/>
      </w:pPr>
      <w:r>
        <w:rPr>
          <w:rFonts w:hint="eastAsia"/>
        </w:rPr>
        <w:t>悦府家园社区建于</w:t>
      </w:r>
      <w:r>
        <w:rPr>
          <w:rFonts w:hint="eastAsia"/>
        </w:rPr>
        <w:t>2013</w:t>
      </w:r>
      <w:r>
        <w:rPr>
          <w:rFonts w:hint="eastAsia"/>
        </w:rPr>
        <w:t>年</w:t>
      </w:r>
      <w:r>
        <w:rPr>
          <w:rFonts w:hint="eastAsia"/>
        </w:rPr>
        <w:t>,</w:t>
      </w:r>
      <w:r>
        <w:rPr>
          <w:rFonts w:hint="eastAsia"/>
        </w:rPr>
        <w:t>社区分为盖上、落地区、公租房三个区域，共计</w:t>
      </w:r>
      <w:r>
        <w:rPr>
          <w:rFonts w:hint="eastAsia"/>
        </w:rPr>
        <w:t>24</w:t>
      </w:r>
      <w:r>
        <w:rPr>
          <w:rFonts w:hint="eastAsia"/>
        </w:rPr>
        <w:t>栋楼，盖上</w:t>
      </w:r>
      <w:r>
        <w:rPr>
          <w:rFonts w:hint="eastAsia"/>
        </w:rPr>
        <w:t>14</w:t>
      </w:r>
      <w:r>
        <w:rPr>
          <w:rFonts w:hint="eastAsia"/>
        </w:rPr>
        <w:t>栋，落地区</w:t>
      </w:r>
      <w:r>
        <w:rPr>
          <w:rFonts w:hint="eastAsia"/>
        </w:rPr>
        <w:t>5</w:t>
      </w:r>
      <w:r>
        <w:rPr>
          <w:rFonts w:hint="eastAsia"/>
        </w:rPr>
        <w:t>栋，公租房</w:t>
      </w:r>
      <w:r>
        <w:rPr>
          <w:rFonts w:hint="eastAsia"/>
        </w:rPr>
        <w:t>5</w:t>
      </w:r>
      <w:r>
        <w:rPr>
          <w:rFonts w:hint="eastAsia"/>
        </w:rPr>
        <w:t>栋。共计户数为</w:t>
      </w:r>
      <w:r>
        <w:rPr>
          <w:rFonts w:hint="eastAsia"/>
        </w:rPr>
        <w:t>4601</w:t>
      </w:r>
      <w:r>
        <w:rPr>
          <w:rFonts w:hint="eastAsia"/>
        </w:rPr>
        <w:t>户，常住人口</w:t>
      </w:r>
      <w:r>
        <w:rPr>
          <w:rFonts w:hint="eastAsia"/>
        </w:rPr>
        <w:t>10015</w:t>
      </w:r>
      <w:r>
        <w:rPr>
          <w:rFonts w:hint="eastAsia"/>
        </w:rPr>
        <w:t>人。</w:t>
      </w:r>
    </w:p>
    <w:p w:rsidR="00485419" w:rsidRDefault="00485419">
      <w:pPr>
        <w:ind w:firstLine="420"/>
        <w:jc w:val="left"/>
      </w:pPr>
      <w:r>
        <w:rPr>
          <w:rFonts w:hint="eastAsia"/>
        </w:rPr>
        <w:t>按照《北京市物业管理条例》规定，悦府家园社区于</w:t>
      </w:r>
      <w:r>
        <w:rPr>
          <w:rFonts w:hint="eastAsia"/>
        </w:rPr>
        <w:t>2020</w:t>
      </w:r>
      <w:r>
        <w:rPr>
          <w:rFonts w:hint="eastAsia"/>
        </w:rPr>
        <w:t>年</w:t>
      </w:r>
      <w:r>
        <w:rPr>
          <w:rFonts w:hint="eastAsia"/>
        </w:rPr>
        <w:t>6</w:t>
      </w:r>
      <w:r>
        <w:rPr>
          <w:rFonts w:hint="eastAsia"/>
        </w:rPr>
        <w:t>月</w:t>
      </w:r>
      <w:r>
        <w:rPr>
          <w:rFonts w:hint="eastAsia"/>
        </w:rPr>
        <w:t>17</w:t>
      </w:r>
      <w:r>
        <w:rPr>
          <w:rFonts w:hint="eastAsia"/>
        </w:rPr>
        <w:t>日成立物业管理委员会，由</w:t>
      </w:r>
      <w:r>
        <w:rPr>
          <w:rFonts w:hint="eastAsia"/>
        </w:rPr>
        <w:t>7</w:t>
      </w:r>
      <w:r>
        <w:rPr>
          <w:rFonts w:hint="eastAsia"/>
        </w:rPr>
        <w:t>名成员组成，其中主任</w:t>
      </w:r>
      <w:r>
        <w:rPr>
          <w:rFonts w:hint="eastAsia"/>
        </w:rPr>
        <w:t>1</w:t>
      </w:r>
      <w:r>
        <w:rPr>
          <w:rFonts w:hint="eastAsia"/>
        </w:rPr>
        <w:t>名，副主任</w:t>
      </w:r>
      <w:r>
        <w:rPr>
          <w:rFonts w:hint="eastAsia"/>
        </w:rPr>
        <w:t>1</w:t>
      </w:r>
      <w:r>
        <w:rPr>
          <w:rFonts w:hint="eastAsia"/>
        </w:rPr>
        <w:t>名，委员</w:t>
      </w:r>
      <w:r>
        <w:rPr>
          <w:rFonts w:hint="eastAsia"/>
        </w:rPr>
        <w:t>5</w:t>
      </w:r>
      <w:r>
        <w:rPr>
          <w:rFonts w:hint="eastAsia"/>
        </w:rPr>
        <w:t>名。物业管理委员会党支部于</w:t>
      </w:r>
      <w:r>
        <w:rPr>
          <w:rFonts w:hint="eastAsia"/>
        </w:rPr>
        <w:t>7</w:t>
      </w:r>
      <w:r>
        <w:rPr>
          <w:rFonts w:hint="eastAsia"/>
        </w:rPr>
        <w:t>月</w:t>
      </w:r>
      <w:r>
        <w:rPr>
          <w:rFonts w:hint="eastAsia"/>
        </w:rPr>
        <w:t>16</w:t>
      </w:r>
      <w:r>
        <w:rPr>
          <w:rFonts w:hint="eastAsia"/>
        </w:rPr>
        <w:t>日成立。</w:t>
      </w:r>
    </w:p>
    <w:p w:rsidR="00485419" w:rsidRDefault="00485419">
      <w:pPr>
        <w:ind w:firstLine="420"/>
        <w:jc w:val="left"/>
      </w:pPr>
      <w:r>
        <w:rPr>
          <w:rFonts w:hint="eastAsia"/>
        </w:rPr>
        <w:t>02</w:t>
      </w:r>
      <w:r>
        <w:rPr>
          <w:rFonts w:hint="eastAsia"/>
        </w:rPr>
        <w:t>物管会工作开展情况</w:t>
      </w:r>
    </w:p>
    <w:p w:rsidR="00485419" w:rsidRDefault="00485419">
      <w:pPr>
        <w:ind w:firstLine="420"/>
        <w:jc w:val="left"/>
      </w:pPr>
      <w:r>
        <w:rPr>
          <w:rFonts w:hint="eastAsia"/>
        </w:rPr>
        <w:t>悦府家园社区充分发挥党建引领作用，建立东小口镇、社区、物管会、开发公司、第三方物业评估机构多方协调联动体系，每月定期开展巡检例会，畅通信息渠道，共同协商解决居民诉求。悦府家园社区物业管理委员会于</w:t>
      </w:r>
      <w:r>
        <w:rPr>
          <w:rFonts w:hint="eastAsia"/>
        </w:rPr>
        <w:t>2020</w:t>
      </w:r>
      <w:r>
        <w:rPr>
          <w:rFonts w:hint="eastAsia"/>
        </w:rPr>
        <w:t>年</w:t>
      </w:r>
      <w:r>
        <w:rPr>
          <w:rFonts w:hint="eastAsia"/>
        </w:rPr>
        <w:t>8</w:t>
      </w:r>
      <w:r>
        <w:rPr>
          <w:rFonts w:hint="eastAsia"/>
        </w:rPr>
        <w:t>月</w:t>
      </w:r>
      <w:r>
        <w:rPr>
          <w:rFonts w:hint="eastAsia"/>
        </w:rPr>
        <w:t>8</w:t>
      </w:r>
      <w:r>
        <w:rPr>
          <w:rFonts w:hint="eastAsia"/>
        </w:rPr>
        <w:t>日召开第一次会议，充分发挥物管会职责，对园区存在问题给绿城物业下发整改通知单，加强对物业公司的监督。建立微信群，加强沟通，本着公开、公平、公正的原则处理重大事项，把协调解决的重、难点问题建立整改措施台账，严格落实各方责任，进一步提升社区物业服务管理水平，切实提高居民的满意度。</w:t>
      </w:r>
    </w:p>
    <w:p w:rsidR="00485419" w:rsidRDefault="00485419">
      <w:pPr>
        <w:ind w:firstLine="420"/>
        <w:jc w:val="left"/>
      </w:pPr>
      <w:r>
        <w:rPr>
          <w:rFonts w:hint="eastAsia"/>
        </w:rPr>
        <w:t>03</w:t>
      </w:r>
      <w:r>
        <w:rPr>
          <w:rFonts w:hint="eastAsia"/>
        </w:rPr>
        <w:t>物管会做了哪些事</w:t>
      </w:r>
    </w:p>
    <w:p w:rsidR="00485419" w:rsidRDefault="00485419">
      <w:pPr>
        <w:ind w:firstLine="420"/>
        <w:jc w:val="left"/>
      </w:pPr>
      <w:r>
        <w:rPr>
          <w:rFonts w:hint="eastAsia"/>
        </w:rPr>
        <w:t>（一）聘请第三方评估机构对物业服务开展评估</w:t>
      </w:r>
    </w:p>
    <w:p w:rsidR="00485419" w:rsidRDefault="00485419">
      <w:pPr>
        <w:ind w:firstLine="420"/>
        <w:jc w:val="left"/>
      </w:pPr>
      <w:r>
        <w:rPr>
          <w:rFonts w:hint="eastAsia"/>
        </w:rPr>
        <w:t>悦府家园社区物业管理委员会、开发商北京京投银泰尚德置业有限公司联合聘请第三方评估单位，多方联合对物业服务品质进行检查、监督并指导。物管会、居委会、开发公司、第三方评估机构、物业公司每月联合巡检，针对园区疫情防控、日常管理制度、设备机房、消防安全、环境卫生等方面给出检查评估意见；对检查存在的问题会上通报，并提出整改建议，责令物业限时整改。</w:t>
      </w:r>
    </w:p>
    <w:p w:rsidR="00485419" w:rsidRDefault="00485419">
      <w:pPr>
        <w:ind w:firstLine="420"/>
        <w:jc w:val="left"/>
      </w:pPr>
      <w:r>
        <w:rPr>
          <w:rFonts w:hint="eastAsia"/>
        </w:rPr>
        <w:t>（二）倾听群众呼声，畅通沟通渠道</w:t>
      </w:r>
    </w:p>
    <w:p w:rsidR="00485419" w:rsidRDefault="00485419">
      <w:pPr>
        <w:ind w:firstLine="420"/>
        <w:jc w:val="left"/>
      </w:pPr>
      <w:r>
        <w:rPr>
          <w:rFonts w:hint="eastAsia"/>
        </w:rPr>
        <w:t>物管会在党支部引领下，以群众为基础，畅通群众反映问题渠道，构建共治格局：</w:t>
      </w:r>
    </w:p>
    <w:p w:rsidR="00485419" w:rsidRDefault="00485419">
      <w:pPr>
        <w:ind w:firstLine="420"/>
        <w:jc w:val="left"/>
      </w:pPr>
      <w:r>
        <w:rPr>
          <w:rFonts w:hint="eastAsia"/>
        </w:rPr>
        <w:t>一是建立民生议事厅，多次召开业主会议，倾听群众呼声，协调物业、开发商、公租房管理中心、清悦小学幼儿园联合解决居民诉求。在社区居委会一站式办公大厅设有登记本，针对每天接待的来访者和来电者进行登记，耐心谈话，解决其反映问题。</w:t>
      </w:r>
    </w:p>
    <w:p w:rsidR="00485419" w:rsidRDefault="00485419">
      <w:pPr>
        <w:ind w:firstLine="420"/>
        <w:jc w:val="left"/>
      </w:pPr>
      <w:r>
        <w:rPr>
          <w:rFonts w:hint="eastAsia"/>
        </w:rPr>
        <w:t>二是落实“有事请找我”党员联系群众的服务机制，建立多个“有事请找我”微信群。悦府家园社区物管会人员密切关注群里动态，了解群众的真实呼声，将被动服务转为主动服务，把问题化解在苗头状态。</w:t>
      </w:r>
    </w:p>
    <w:p w:rsidR="00485419" w:rsidRDefault="00485419">
      <w:pPr>
        <w:ind w:firstLine="420"/>
        <w:jc w:val="left"/>
      </w:pPr>
      <w:r>
        <w:rPr>
          <w:rFonts w:hint="eastAsia"/>
        </w:rPr>
        <w:t>三是成立了社区</w:t>
      </w:r>
      <w:r>
        <w:rPr>
          <w:rFonts w:hint="eastAsia"/>
        </w:rPr>
        <w:t>12345</w:t>
      </w:r>
      <w:r>
        <w:rPr>
          <w:rFonts w:hint="eastAsia"/>
        </w:rPr>
        <w:t>接诉即办专班，由物管会成员兼任，自物管会成立以来共协调解决</w:t>
      </w:r>
      <w:r>
        <w:rPr>
          <w:rFonts w:hint="eastAsia"/>
        </w:rPr>
        <w:t>450</w:t>
      </w:r>
      <w:r>
        <w:rPr>
          <w:rFonts w:hint="eastAsia"/>
        </w:rPr>
        <w:t>余件投诉，以最快的速度解决问题，努力提高满意率、解决率。</w:t>
      </w:r>
    </w:p>
    <w:p w:rsidR="00485419" w:rsidRDefault="00485419">
      <w:pPr>
        <w:ind w:firstLine="420"/>
        <w:jc w:val="left"/>
      </w:pPr>
      <w:r>
        <w:rPr>
          <w:rFonts w:hint="eastAsia"/>
        </w:rPr>
        <w:t>（三）督促物业清理楼道杂物，加强日常管理</w:t>
      </w:r>
    </w:p>
    <w:p w:rsidR="00485419" w:rsidRDefault="00485419">
      <w:pPr>
        <w:ind w:firstLine="420"/>
        <w:jc w:val="left"/>
      </w:pPr>
      <w:r>
        <w:rPr>
          <w:rFonts w:hint="eastAsia"/>
        </w:rPr>
        <w:t>悦府家园社区两委人员对社区进行了安全隐患大排查行动，对社区各单元各楼层进行了地毯式检查，包括楼道、设备房杂物、消防通道、消防器材等，检查过程中发现楼道堆放杂物现象严重。社区物管会联合社区党支部、居委会、消防中队约谈物业，召开整改会议，要求物业限时整改。对所有整改措施及过程留好影像资料，做好台账，确保小区的安全稳定。</w:t>
      </w:r>
    </w:p>
    <w:p w:rsidR="00485419" w:rsidRDefault="00485419">
      <w:pPr>
        <w:ind w:firstLine="420"/>
        <w:jc w:val="left"/>
      </w:pPr>
      <w:r>
        <w:rPr>
          <w:rFonts w:hint="eastAsia"/>
        </w:rPr>
        <w:t>（四）疫情防控实现小区封闭式管理</w:t>
      </w:r>
    </w:p>
    <w:p w:rsidR="00485419" w:rsidRDefault="00485419">
      <w:pPr>
        <w:ind w:firstLine="420"/>
        <w:jc w:val="left"/>
      </w:pPr>
      <w:r>
        <w:rPr>
          <w:rFonts w:hint="eastAsia"/>
        </w:rPr>
        <w:t>自疫情防控以来，悦府家园社区一直实行封闭式管理。出入管控根据疫情防控政策适时调整。对外来人员进入小区进行严格检查，物管会协调开发公司启用人脸识别闸机刷卡功能，小区业主凭出入证、门禁卡进出；快递、外卖、房屋中介、家政服务人员等出入园区进行信息登记，查验健康宝；探亲访友需查码、登记，由门岗安保人员和业主核实信息无误后方可进入。</w:t>
      </w:r>
    </w:p>
    <w:p w:rsidR="00485419" w:rsidRDefault="00485419">
      <w:pPr>
        <w:ind w:firstLine="420"/>
        <w:jc w:val="left"/>
      </w:pPr>
      <w:r>
        <w:rPr>
          <w:rFonts w:hint="eastAsia"/>
        </w:rPr>
        <w:t>（五）多方联合解决装修违规引发的群诉事件</w:t>
      </w:r>
    </w:p>
    <w:p w:rsidR="00485419" w:rsidRDefault="00485419">
      <w:pPr>
        <w:ind w:firstLine="420"/>
        <w:jc w:val="left"/>
      </w:pPr>
      <w:r>
        <w:rPr>
          <w:rFonts w:hint="eastAsia"/>
        </w:rPr>
        <w:t>2020</w:t>
      </w:r>
      <w:r>
        <w:rPr>
          <w:rFonts w:hint="eastAsia"/>
        </w:rPr>
        <w:t>年</w:t>
      </w:r>
      <w:r>
        <w:rPr>
          <w:rFonts w:hint="eastAsia"/>
        </w:rPr>
        <w:t>10</w:t>
      </w:r>
      <w:r>
        <w:rPr>
          <w:rFonts w:hint="eastAsia"/>
        </w:rPr>
        <w:t>月底，悦府家园社区共接到</w:t>
      </w:r>
      <w:r>
        <w:rPr>
          <w:rFonts w:hint="eastAsia"/>
        </w:rPr>
        <w:t>12345</w:t>
      </w:r>
      <w:r>
        <w:rPr>
          <w:rFonts w:hint="eastAsia"/>
        </w:rPr>
        <w:t>群诉件</w:t>
      </w:r>
      <w:r>
        <w:rPr>
          <w:rFonts w:hint="eastAsia"/>
        </w:rPr>
        <w:t>52</w:t>
      </w:r>
      <w:r>
        <w:rPr>
          <w:rFonts w:hint="eastAsia"/>
        </w:rPr>
        <w:t>件，反映业主违规装修导致楼下漏水。社区</w:t>
      </w:r>
      <w:r>
        <w:rPr>
          <w:rFonts w:hint="eastAsia"/>
        </w:rPr>
        <w:t>12345</w:t>
      </w:r>
      <w:r>
        <w:rPr>
          <w:rFonts w:hint="eastAsia"/>
        </w:rPr>
        <w:t>接诉即办专班人员及时响应并奔赴现场，第一时间建立微信群，安抚来电人情绪。发挥“党建引领、镇街吹哨”机制，多次召开协调会，到现场查验，针对当事业主存在的违规装修问题制定整改方案，并通过微信群及时向来电人通报办理进度及整改照片，并去电逐一反馈整改效果，最后达到</w:t>
      </w:r>
      <w:r>
        <w:rPr>
          <w:rFonts w:hint="eastAsia"/>
        </w:rPr>
        <w:t>92%</w:t>
      </w:r>
      <w:r>
        <w:rPr>
          <w:rFonts w:hint="eastAsia"/>
        </w:rPr>
        <w:t>满意解决率和居民一致好评。</w:t>
      </w:r>
    </w:p>
    <w:p w:rsidR="00485419" w:rsidRDefault="00485419">
      <w:pPr>
        <w:ind w:firstLine="420"/>
        <w:jc w:val="left"/>
      </w:pPr>
      <w:r>
        <w:rPr>
          <w:rFonts w:hint="eastAsia"/>
        </w:rPr>
        <w:t>（六）为民解难落实处，社区修路暖人心</w:t>
      </w:r>
    </w:p>
    <w:p w:rsidR="00485419" w:rsidRDefault="00485419">
      <w:pPr>
        <w:ind w:firstLine="420"/>
        <w:jc w:val="left"/>
      </w:pPr>
      <w:r>
        <w:rPr>
          <w:rFonts w:hint="eastAsia"/>
        </w:rPr>
        <w:t>由于盖上西坡道坑坑洼洼，破损严重，对居民出行带来很大不便和安全隐患。为营造舒适的出行环境，保障小区车辆出行安全，在物管会的推动下，开发商出资于</w:t>
      </w:r>
      <w:r>
        <w:rPr>
          <w:rFonts w:hint="eastAsia"/>
        </w:rPr>
        <w:t>2020</w:t>
      </w:r>
      <w:r>
        <w:rPr>
          <w:rFonts w:hint="eastAsia"/>
        </w:rPr>
        <w:t>年</w:t>
      </w:r>
      <w:r>
        <w:rPr>
          <w:rFonts w:hint="eastAsia"/>
        </w:rPr>
        <w:t>10</w:t>
      </w:r>
      <w:r>
        <w:rPr>
          <w:rFonts w:hint="eastAsia"/>
        </w:rPr>
        <w:t>月</w:t>
      </w:r>
      <w:r>
        <w:rPr>
          <w:rFonts w:hint="eastAsia"/>
        </w:rPr>
        <w:t>9</w:t>
      </w:r>
      <w:r>
        <w:rPr>
          <w:rFonts w:hint="eastAsia"/>
        </w:rPr>
        <w:t>日至</w:t>
      </w:r>
      <w:r>
        <w:rPr>
          <w:rFonts w:hint="eastAsia"/>
        </w:rPr>
        <w:t>23</w:t>
      </w:r>
      <w:r>
        <w:rPr>
          <w:rFonts w:hint="eastAsia"/>
        </w:rPr>
        <w:t>日对小区盖上西坡道进行修缮，</w:t>
      </w:r>
      <w:r>
        <w:rPr>
          <w:rFonts w:hint="eastAsia"/>
        </w:rPr>
        <w:t>2021</w:t>
      </w:r>
      <w:r>
        <w:rPr>
          <w:rFonts w:hint="eastAsia"/>
        </w:rPr>
        <w:t>年</w:t>
      </w:r>
      <w:r>
        <w:rPr>
          <w:rFonts w:hint="eastAsia"/>
        </w:rPr>
        <w:t>3</w:t>
      </w:r>
      <w:r>
        <w:rPr>
          <w:rFonts w:hint="eastAsia"/>
        </w:rPr>
        <w:t>月盖上车库天赐凯达管理公司对</w:t>
      </w:r>
      <w:r>
        <w:rPr>
          <w:rFonts w:hint="eastAsia"/>
        </w:rPr>
        <w:t>21</w:t>
      </w:r>
      <w:r>
        <w:rPr>
          <w:rFonts w:hint="eastAsia"/>
        </w:rPr>
        <w:t>处坑洼点进行修补填铺。现在路面平整了，路况得到了明显的改善。</w:t>
      </w:r>
    </w:p>
    <w:p w:rsidR="00485419" w:rsidRDefault="00485419">
      <w:pPr>
        <w:ind w:firstLine="420"/>
        <w:jc w:val="left"/>
      </w:pPr>
      <w:r>
        <w:rPr>
          <w:rFonts w:hint="eastAsia"/>
        </w:rPr>
        <w:t>（七）推动开启落地区车库，解决消防通道堵塞及地面乱停车现象</w:t>
      </w:r>
    </w:p>
    <w:p w:rsidR="00485419" w:rsidRDefault="00485419">
      <w:pPr>
        <w:ind w:firstLine="420"/>
        <w:jc w:val="left"/>
      </w:pPr>
      <w:r>
        <w:rPr>
          <w:rFonts w:hint="eastAsia"/>
        </w:rPr>
        <w:t>落地区自</w:t>
      </w:r>
      <w:r>
        <w:rPr>
          <w:rFonts w:hint="eastAsia"/>
        </w:rPr>
        <w:t>2018</w:t>
      </w:r>
      <w:r>
        <w:rPr>
          <w:rFonts w:hint="eastAsia"/>
        </w:rPr>
        <w:t>年年底交房以来，地下车库因运营服务管理正在招标，许可使用手续未办结等因素一直未开启，导致出现落地区地面乱停车、停车难、占用消防通道等现象，给居民生活带来不便，且存在很大安全隐患。物管会成立来一直高度重视此事，多次召开多方协调会议，明确时间节点，推动落地区车库开启事宜，制定落实方案。</w:t>
      </w:r>
      <w:r>
        <w:rPr>
          <w:rFonts w:hint="eastAsia"/>
        </w:rPr>
        <w:t>2021</w:t>
      </w:r>
      <w:r>
        <w:rPr>
          <w:rFonts w:hint="eastAsia"/>
        </w:rPr>
        <w:t>年</w:t>
      </w:r>
      <w:r>
        <w:rPr>
          <w:rFonts w:hint="eastAsia"/>
        </w:rPr>
        <w:t>3</w:t>
      </w:r>
      <w:r>
        <w:rPr>
          <w:rFonts w:hint="eastAsia"/>
        </w:rPr>
        <w:t>月初落地区停车库正式开启，并协调东小口镇消防中队现场执法清理违规车辆，在消防通道划四米线，确保消防通道畅通无阻。</w:t>
      </w:r>
    </w:p>
    <w:p w:rsidR="00485419" w:rsidRDefault="00485419">
      <w:pPr>
        <w:ind w:firstLine="420"/>
        <w:jc w:val="left"/>
      </w:pPr>
      <w:r>
        <w:rPr>
          <w:rFonts w:hint="eastAsia"/>
        </w:rPr>
        <w:t>（八）协调解决建筑垃圾乱堆放现象，营造宜居环境</w:t>
      </w:r>
    </w:p>
    <w:p w:rsidR="00485419" w:rsidRDefault="00485419">
      <w:pPr>
        <w:ind w:firstLine="420"/>
        <w:jc w:val="left"/>
      </w:pPr>
      <w:r>
        <w:rPr>
          <w:rFonts w:hint="eastAsia"/>
        </w:rPr>
        <w:t>由于落地区仍有大部分业主装修未入住，故建筑垃圾乱堆放、垃圾清理不及时、垃圾堆放点不合理等问题，给居民造成很大不便，引发小群体投诉。社区物管会、居委会、开发商、物业多方到现场勘查，和投诉业主多次沟通，征求民意，最后达成一致，由于园区无合适集中堆放点位，故要求装修户产生的建筑垃圾，每天下午</w:t>
      </w:r>
      <w:r>
        <w:rPr>
          <w:rFonts w:hint="eastAsia"/>
        </w:rPr>
        <w:t>15:00-17:00</w:t>
      </w:r>
      <w:r>
        <w:rPr>
          <w:rFonts w:hint="eastAsia"/>
        </w:rPr>
        <w:t>自行运送到各自单元门前指定地点，物业每天日产日清。晚间清理时间不超过</w:t>
      </w:r>
      <w:r>
        <w:rPr>
          <w:rFonts w:hint="eastAsia"/>
        </w:rPr>
        <w:t>22:00</w:t>
      </w:r>
      <w:r>
        <w:rPr>
          <w:rFonts w:hint="eastAsia"/>
        </w:rPr>
        <w:t>时，避免影响居民正常休息。要求物业加强巡逻和管理，对不按规定操作的装修工人进行约谈，对扬尘进行苫盖处理，营造宜居社区环境。</w:t>
      </w:r>
    </w:p>
    <w:p w:rsidR="00485419" w:rsidRDefault="00485419">
      <w:pPr>
        <w:ind w:firstLine="420"/>
        <w:jc w:val="left"/>
      </w:pPr>
      <w:r>
        <w:rPr>
          <w:rFonts w:hint="eastAsia"/>
        </w:rPr>
        <w:t>（九）更换物业，提升园区物业服务水平</w:t>
      </w:r>
    </w:p>
    <w:p w:rsidR="00485419" w:rsidRDefault="00485419">
      <w:pPr>
        <w:ind w:firstLine="420"/>
        <w:jc w:val="left"/>
      </w:pPr>
      <w:r>
        <w:rPr>
          <w:rFonts w:hint="eastAsia"/>
        </w:rPr>
        <w:t>自</w:t>
      </w:r>
      <w:r>
        <w:rPr>
          <w:rFonts w:hint="eastAsia"/>
        </w:rPr>
        <w:t>2015</w:t>
      </w:r>
      <w:r>
        <w:rPr>
          <w:rFonts w:hint="eastAsia"/>
        </w:rPr>
        <w:t>年居民入住以来一直在反映绿城物业不作为的问题，绿城因此换了大约</w:t>
      </w:r>
      <w:r>
        <w:rPr>
          <w:rFonts w:hint="eastAsia"/>
        </w:rPr>
        <w:t>9</w:t>
      </w:r>
      <w:r>
        <w:rPr>
          <w:rFonts w:hint="eastAsia"/>
        </w:rPr>
        <w:t>任物业经理，造成了业主由于服务质量问题不愿交物业费的恶性循环。在</w:t>
      </w:r>
      <w:r>
        <w:rPr>
          <w:rFonts w:hint="eastAsia"/>
        </w:rPr>
        <w:t>2020</w:t>
      </w:r>
      <w:r>
        <w:rPr>
          <w:rFonts w:hint="eastAsia"/>
        </w:rPr>
        <w:t>年</w:t>
      </w:r>
      <w:r>
        <w:rPr>
          <w:rFonts w:hint="eastAsia"/>
        </w:rPr>
        <w:t>1-5</w:t>
      </w:r>
      <w:r>
        <w:rPr>
          <w:rFonts w:hint="eastAsia"/>
        </w:rPr>
        <w:t>月，居委会、物业、业主齐心协力抗疫情期间，物业受到大多数居民短暂性的好评，但自</w:t>
      </w:r>
      <w:r>
        <w:rPr>
          <w:rFonts w:hint="eastAsia"/>
        </w:rPr>
        <w:t>2020</w:t>
      </w:r>
      <w:r>
        <w:rPr>
          <w:rFonts w:hint="eastAsia"/>
        </w:rPr>
        <w:t>年</w:t>
      </w:r>
      <w:r>
        <w:rPr>
          <w:rFonts w:hint="eastAsia"/>
        </w:rPr>
        <w:t>6</w:t>
      </w:r>
      <w:r>
        <w:rPr>
          <w:rFonts w:hint="eastAsia"/>
        </w:rPr>
        <w:t>月起，物业服务质量出现断崖式下跌，服务标准与</w:t>
      </w:r>
      <w:r>
        <w:rPr>
          <w:rFonts w:hint="eastAsia"/>
        </w:rPr>
        <w:t>3.78</w:t>
      </w:r>
      <w:r>
        <w:rPr>
          <w:rFonts w:hint="eastAsia"/>
        </w:rPr>
        <w:t>元每平米的物业费严重不匹配，导致园区管理混乱，不满意率极速上升。悦府家园社区在东小口镇政府指导下，</w:t>
      </w:r>
      <w:r>
        <w:rPr>
          <w:rFonts w:hint="eastAsia"/>
        </w:rPr>
        <w:t>2020</w:t>
      </w:r>
      <w:r>
        <w:rPr>
          <w:rFonts w:hint="eastAsia"/>
        </w:rPr>
        <w:t>年</w:t>
      </w:r>
      <w:r>
        <w:rPr>
          <w:rFonts w:hint="eastAsia"/>
        </w:rPr>
        <w:t>11</w:t>
      </w:r>
      <w:r>
        <w:rPr>
          <w:rFonts w:hint="eastAsia"/>
        </w:rPr>
        <w:t>月底召开应急托管物业服务评审会，经物业管理委员会及居民代表成员</w:t>
      </w:r>
      <w:r>
        <w:rPr>
          <w:rFonts w:hint="eastAsia"/>
        </w:rPr>
        <w:t>9</w:t>
      </w:r>
      <w:r>
        <w:rPr>
          <w:rFonts w:hint="eastAsia"/>
        </w:rPr>
        <w:t>人共同表决，确定万科物业接管悦府家园社区应急托管物业。绿城物业于</w:t>
      </w:r>
      <w:r>
        <w:rPr>
          <w:rFonts w:hint="eastAsia"/>
        </w:rPr>
        <w:t>2020</w:t>
      </w:r>
      <w:r>
        <w:rPr>
          <w:rFonts w:hint="eastAsia"/>
        </w:rPr>
        <w:t>年</w:t>
      </w:r>
      <w:r>
        <w:rPr>
          <w:rFonts w:hint="eastAsia"/>
        </w:rPr>
        <w:t>12</w:t>
      </w:r>
      <w:r>
        <w:rPr>
          <w:rFonts w:hint="eastAsia"/>
        </w:rPr>
        <w:t>月</w:t>
      </w:r>
      <w:r>
        <w:rPr>
          <w:rFonts w:hint="eastAsia"/>
        </w:rPr>
        <w:t>16</w:t>
      </w:r>
      <w:r>
        <w:rPr>
          <w:rFonts w:hint="eastAsia"/>
        </w:rPr>
        <w:t>日退出并交接给万科物业，园区物业服务正逐步走上正轨。</w:t>
      </w:r>
    </w:p>
    <w:p w:rsidR="00485419" w:rsidRDefault="00485419">
      <w:pPr>
        <w:ind w:firstLine="420"/>
        <w:jc w:val="left"/>
      </w:pPr>
      <w:r>
        <w:rPr>
          <w:rFonts w:hint="eastAsia"/>
        </w:rPr>
        <w:t>04</w:t>
      </w:r>
      <w:r>
        <w:rPr>
          <w:rFonts w:hint="eastAsia"/>
        </w:rPr>
        <w:t>社区建设更美好</w:t>
      </w:r>
    </w:p>
    <w:p w:rsidR="00485419" w:rsidRDefault="00485419">
      <w:pPr>
        <w:ind w:firstLine="420"/>
        <w:jc w:val="left"/>
      </w:pPr>
      <w:r>
        <w:rPr>
          <w:rFonts w:hint="eastAsia"/>
        </w:rPr>
        <w:t>悦府家园社区物业管理委员会已成立</w:t>
      </w:r>
      <w:r>
        <w:rPr>
          <w:rFonts w:hint="eastAsia"/>
        </w:rPr>
        <w:t>9</w:t>
      </w:r>
      <w:r>
        <w:rPr>
          <w:rFonts w:hint="eastAsia"/>
        </w:rPr>
        <w:t>个月，万科物业应急接管已</w:t>
      </w:r>
      <w:r>
        <w:rPr>
          <w:rFonts w:hint="eastAsia"/>
        </w:rPr>
        <w:t>4</w:t>
      </w:r>
      <w:r>
        <w:rPr>
          <w:rFonts w:hint="eastAsia"/>
        </w:rPr>
        <w:t>个月，居民对社区、物业的反响大有改观，微信群里业主的表扬和赞美，业主送来的锦旗都是对物业服务工作的肯定更是对社区管理工作的认可。</w:t>
      </w:r>
    </w:p>
    <w:p w:rsidR="00485419" w:rsidRDefault="00485419">
      <w:pPr>
        <w:ind w:firstLine="420"/>
        <w:jc w:val="left"/>
      </w:pPr>
      <w:r>
        <w:rPr>
          <w:rFonts w:hint="eastAsia"/>
        </w:rPr>
        <w:t>为了丰富居民的精神文化生活，万科物业在做好社区服务的同时组织策划了</w:t>
      </w:r>
      <w:r>
        <w:rPr>
          <w:rFonts w:hint="eastAsia"/>
        </w:rPr>
        <w:t>10</w:t>
      </w:r>
      <w:r>
        <w:rPr>
          <w:rFonts w:hint="eastAsia"/>
        </w:rPr>
        <w:t>余场社区活动，例如寒冷冬季送温暖姜茶、“年味儿”春节明信片背景涂鸦墙、垃圾分类宣传活动等，为社区居民忙碌的生活带来一些轻松和惬意，感受独具悦府特色的文化生活，受到居民的纷纷称赞。</w:t>
      </w:r>
    </w:p>
    <w:p w:rsidR="00485419" w:rsidRDefault="00485419">
      <w:pPr>
        <w:ind w:firstLine="420"/>
        <w:jc w:val="right"/>
      </w:pPr>
      <w:r>
        <w:rPr>
          <w:rFonts w:hint="eastAsia"/>
        </w:rPr>
        <w:t>北京市住建委官方发布</w:t>
      </w:r>
      <w:r>
        <w:t>2021-</w:t>
      </w:r>
      <w:r>
        <w:rPr>
          <w:rFonts w:hint="eastAsia"/>
        </w:rPr>
        <w:t>06-29</w:t>
      </w:r>
    </w:p>
    <w:p w:rsidR="00485419" w:rsidRDefault="00485419" w:rsidP="002B39FA">
      <w:pPr>
        <w:sectPr w:rsidR="00485419" w:rsidSect="001341E9">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5C6A39" w:rsidRDefault="005C6A39"/>
    <w:sectPr w:rsidR="005C6A3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1E9" w:rsidRDefault="005C6A39">
    <w:pPr>
      <w:pStyle w:val="a3"/>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rPr>
      <w:t>010-87253617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1E9" w:rsidRDefault="005C6A39">
    <w:pPr>
      <w:pStyle w:val="a3"/>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010-87253617</w:t>
    </w:r>
    <w:r>
      <w:rPr>
        <w:szCs w:val="21"/>
      </w:rPr>
      <w:tab/>
    </w:r>
    <w:r>
      <w:fldChar w:fldCharType="begin"/>
    </w:r>
    <w:r>
      <w:instrText xml:space="preserve"> PAGE </w:instrText>
    </w:r>
    <w:r>
      <w:fldChar w:fldCharType="separate"/>
    </w:r>
    <w:r>
      <w:rPr>
        <w:noProof/>
      </w:rPr>
      <w:t>3</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1E9" w:rsidRDefault="005C6A39">
    <w:pPr>
      <w:pStyle w:val="a4"/>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1E9" w:rsidRDefault="005C6A39">
    <w:pPr>
      <w:pStyle w:val="a4"/>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85419"/>
    <w:rsid w:val="00485419"/>
    <w:rsid w:val="005C6A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8541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85419"/>
    <w:rPr>
      <w:rFonts w:ascii="黑体" w:eastAsia="黑体" w:hAnsi="宋体" w:cs="Times New Roman"/>
      <w:b/>
      <w:kern w:val="36"/>
      <w:sz w:val="32"/>
      <w:szCs w:val="32"/>
    </w:rPr>
  </w:style>
  <w:style w:type="paragraph" w:styleId="a3">
    <w:name w:val="footer"/>
    <w:basedOn w:val="a"/>
    <w:link w:val="Char"/>
    <w:qFormat/>
    <w:rsid w:val="00485419"/>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
    <w:name w:val="页脚 Char"/>
    <w:basedOn w:val="a0"/>
    <w:link w:val="a3"/>
    <w:rsid w:val="00485419"/>
    <w:rPr>
      <w:rFonts w:ascii="宋体" w:eastAsia="宋体" w:hAnsi="宋体" w:cs="Times New Roman"/>
      <w:b/>
      <w:bCs/>
      <w:i/>
      <w:kern w:val="36"/>
      <w:sz w:val="24"/>
      <w:szCs w:val="18"/>
    </w:rPr>
  </w:style>
  <w:style w:type="paragraph" w:styleId="a4">
    <w:name w:val="header"/>
    <w:basedOn w:val="a"/>
    <w:link w:val="Char0"/>
    <w:qFormat/>
    <w:rsid w:val="00485419"/>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0">
    <w:name w:val="页眉 Char"/>
    <w:basedOn w:val="a0"/>
    <w:link w:val="a4"/>
    <w:rsid w:val="00485419"/>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2466</Characters>
  <Application>Microsoft Office Word</Application>
  <DocSecurity>0</DocSecurity>
  <Lines>20</Lines>
  <Paragraphs>5</Paragraphs>
  <ScaleCrop>false</ScaleCrop>
  <Company>微软中国</Company>
  <LinksUpToDate>false</LinksUpToDate>
  <CharactersWithSpaces>2893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2022-05-25T02:30:00Z</dcterms:created>
</cp:coreProperties>
</file>