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66" w:rsidRDefault="00191F66" w:rsidP="0053385F">
      <w:pPr>
        <w:pStyle w:val="1"/>
      </w:pPr>
      <w:r w:rsidRPr="0053385F">
        <w:rPr>
          <w:rFonts w:hint="eastAsia"/>
        </w:rPr>
        <w:t>台商忆述</w:t>
      </w:r>
      <w:r w:rsidRPr="0053385F">
        <w:t>30载大陆经商往事：细数在甘待遇与机遇</w:t>
      </w:r>
    </w:p>
    <w:p w:rsidR="00191F66" w:rsidRDefault="00191F66" w:rsidP="00191F66">
      <w:pPr>
        <w:ind w:firstLineChars="200" w:firstLine="420"/>
        <w:jc w:val="left"/>
      </w:pPr>
      <w:r>
        <w:rPr>
          <w:rFonts w:hint="eastAsia"/>
        </w:rPr>
        <w:t>“</w:t>
      </w:r>
      <w:r>
        <w:t>30</w:t>
      </w:r>
      <w:r>
        <w:t>年前的甘肃，大陆没有高铁，也没有网络全覆盖，但自改革开放以来日新月异、飞速发展，有非常广阔的市场，我们想要跟上时代，就必须融入大陆。</w:t>
      </w:r>
      <w:r>
        <w:t>”</w:t>
      </w:r>
      <w:r>
        <w:t>兰州市台资企业协会会长王茂松，以</w:t>
      </w:r>
      <w:r>
        <w:t>“</w:t>
      </w:r>
      <w:r>
        <w:t>最早在甘肃投资创业的台商代表</w:t>
      </w:r>
      <w:r>
        <w:t>”</w:t>
      </w:r>
      <w:r>
        <w:t>经历，讲述大陆经商往事。</w:t>
      </w:r>
    </w:p>
    <w:p w:rsidR="00191F66" w:rsidRDefault="00191F66" w:rsidP="00191F66">
      <w:pPr>
        <w:ind w:firstLineChars="200" w:firstLine="420"/>
        <w:jc w:val="left"/>
      </w:pPr>
      <w:r>
        <w:t>7</w:t>
      </w:r>
      <w:r>
        <w:t>日晚，第九届</w:t>
      </w:r>
      <w:r>
        <w:t>“</w:t>
      </w:r>
      <w:r>
        <w:t>台商陇上行</w:t>
      </w:r>
      <w:r>
        <w:t>”</w:t>
      </w:r>
      <w:r>
        <w:t>活动启动仪式暨</w:t>
      </w:r>
      <w:r>
        <w:t>“</w:t>
      </w:r>
      <w:r>
        <w:t>西南西北片台协会长会议</w:t>
      </w:r>
      <w:r>
        <w:t>”</w:t>
      </w:r>
      <w:r>
        <w:t>在兰州举行。由甘肃省台办、甘肃省经济合作中心主办，兰州市台办、兰州市台资企业协会协办的该活动，旨在帮助台商台企发现投资甘肃新机遇，参与甘肃开放发展建设，实现陇台两地经济社会深度融合发展。</w:t>
      </w:r>
    </w:p>
    <w:p w:rsidR="00191F66" w:rsidRDefault="00191F66" w:rsidP="00191F66">
      <w:pPr>
        <w:ind w:firstLineChars="200" w:firstLine="420"/>
        <w:jc w:val="left"/>
      </w:pPr>
      <w:r>
        <w:rPr>
          <w:rFonts w:hint="eastAsia"/>
        </w:rPr>
        <w:t>王茂松说，作为来甘创业的台商，从企业筹备、创立到不断发展，持续得到省市台办及有关部门的高度重视和大力支持，不仅定期举办政策宣传和业务培训，帮助台商了解、掌握、享受优惠政策，还时常受邀参与甘肃省内外的各种节会活动，拓展资源，寻找商机。</w:t>
      </w:r>
    </w:p>
    <w:p w:rsidR="00191F66" w:rsidRDefault="00191F66" w:rsidP="00191F66">
      <w:pPr>
        <w:ind w:firstLineChars="200" w:firstLine="420"/>
        <w:jc w:val="left"/>
      </w:pPr>
      <w:r>
        <w:rPr>
          <w:rFonts w:hint="eastAsia"/>
        </w:rPr>
        <w:t>“我也见证了台商台胞在甘肃享受更深更实的同等待遇。”王茂松说，从各级台办出台的政策内容来看，不仅对台商台胞来大陆发展，开放行业、开放地域不断扩大，扶持措施力度不断加强。还大力推动解决台胞子女入学就业、住房保障、法律公证以及台商台企融资担保、证照办理、台青创业发展等方面存在的问题。</w:t>
      </w:r>
    </w:p>
    <w:p w:rsidR="00191F66" w:rsidRDefault="00191F66" w:rsidP="00191F66">
      <w:pPr>
        <w:ind w:firstLineChars="200" w:firstLine="420"/>
        <w:jc w:val="left"/>
      </w:pPr>
      <w:r>
        <w:rPr>
          <w:rFonts w:hint="eastAsia"/>
        </w:rPr>
        <w:t>在王茂松看来，近年甘肃的营商环境不断优化，项目审批速度、证照办理等方面越来越便利，营商环境逐步迈向市场化、法治化、国际化。加之甘肃开发开放的政策红利和新发展格局，正是台胞台商台企融入其中的发展机遇。</w:t>
      </w:r>
    </w:p>
    <w:p w:rsidR="00191F66" w:rsidRDefault="00191F66" w:rsidP="00191F66">
      <w:pPr>
        <w:ind w:firstLineChars="200" w:firstLine="420"/>
        <w:jc w:val="left"/>
      </w:pPr>
      <w:r>
        <w:rPr>
          <w:rFonts w:hint="eastAsia"/>
        </w:rPr>
        <w:t>甘肃省委常委、省委统战部部长孙雪涛介绍说，甘肃正积极推进强科技、强工业、强县域、强省会行动，着力推动综合实力和发展质量整体跃升。站在新的历史起点上的甘肃，将成为包括台商在内的各方主体投资的热土、创业的乐土、兴业的沃土。</w:t>
      </w:r>
    </w:p>
    <w:p w:rsidR="00191F66" w:rsidRDefault="00191F66" w:rsidP="00191F66">
      <w:pPr>
        <w:ind w:firstLineChars="200" w:firstLine="420"/>
        <w:jc w:val="left"/>
      </w:pPr>
      <w:r>
        <w:rPr>
          <w:rFonts w:hint="eastAsia"/>
        </w:rPr>
        <w:t>孙雪涛表示，陇台合作有着来之不易的深厚基础、十分难得的历史机遇和非常广阔的发展空间。甘肃将一如既往推动各项惠台政策落地落实，为台企抗疫稳产提供支持和便利，为包括台商在内的广大投资者创造更有吸引力和竞争力的环境，为台胞台企提供更多同等待遇、发展机遇。</w:t>
      </w:r>
    </w:p>
    <w:p w:rsidR="00191F66" w:rsidRDefault="00191F66" w:rsidP="00191F66">
      <w:pPr>
        <w:ind w:firstLineChars="200" w:firstLine="420"/>
        <w:jc w:val="left"/>
      </w:pPr>
      <w:r>
        <w:rPr>
          <w:rFonts w:hint="eastAsia"/>
        </w:rPr>
        <w:t>甘肃省台办主任孙志中表示，未来甘肃将为台湾同胞融入甘肃经济社会高质量发展创造更大空间，为台湾青年来甘追梦、筑梦、圆梦提供更多舞台。也期待长期在大陆从事农业、电子、化工、建材、机械、生物科技、文创、旅游、体育等产业的与会者，把甘肃当作今后开创事业的一片热土，为深化陇台融合发展而共同努力。</w:t>
      </w:r>
    </w:p>
    <w:p w:rsidR="00191F66" w:rsidRDefault="00191F66" w:rsidP="00191F66">
      <w:pPr>
        <w:ind w:firstLineChars="200" w:firstLine="420"/>
        <w:jc w:val="left"/>
      </w:pPr>
      <w:r>
        <w:rPr>
          <w:rFonts w:hint="eastAsia"/>
        </w:rPr>
        <w:t>据悉，甘肃省台办还将组织各地台协会长，参加相关项目对接洽谈会和招商推介活动，并赴相关市州考察参访。</w:t>
      </w:r>
    </w:p>
    <w:p w:rsidR="00191F66" w:rsidRDefault="00191F66" w:rsidP="0053385F">
      <w:pPr>
        <w:jc w:val="right"/>
      </w:pPr>
      <w:r>
        <w:rPr>
          <w:rFonts w:hint="eastAsia"/>
        </w:rPr>
        <w:t>中国新闻网</w:t>
      </w:r>
      <w:r>
        <w:rPr>
          <w:rFonts w:hint="eastAsia"/>
        </w:rPr>
        <w:t>2022-7-8</w:t>
      </w:r>
    </w:p>
    <w:p w:rsidR="00191F66" w:rsidRDefault="00191F66" w:rsidP="00BF25EB">
      <w:pPr>
        <w:sectPr w:rsidR="00191F66" w:rsidSect="00BF25E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00CC5" w:rsidRDefault="00400CC5"/>
    <w:sectPr w:rsidR="00400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1F66"/>
    <w:rsid w:val="00191F66"/>
    <w:rsid w:val="0040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91F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91F6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Sky123.Org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2022-08-25T06:33:00Z</dcterms:created>
</cp:coreProperties>
</file>