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F4A" w:rsidRDefault="004D5F4A" w:rsidP="00130476">
      <w:pPr>
        <w:pStyle w:val="1"/>
        <w:spacing w:line="247" w:lineRule="auto"/>
      </w:pPr>
      <w:r w:rsidRPr="00F529B4">
        <w:rPr>
          <w:rFonts w:hint="eastAsia"/>
        </w:rPr>
        <w:t>化德县持续优化营商环境助推县域经济高质量发展</w:t>
      </w:r>
    </w:p>
    <w:p w:rsidR="004D5F4A" w:rsidRDefault="004D5F4A" w:rsidP="004D5F4A">
      <w:pPr>
        <w:spacing w:line="247" w:lineRule="auto"/>
        <w:ind w:firstLineChars="200" w:firstLine="420"/>
        <w:jc w:val="left"/>
      </w:pPr>
      <w:r>
        <w:rPr>
          <w:rFonts w:hint="eastAsia"/>
        </w:rPr>
        <w:t>近日，化德县居民孙嘉乐在办理营业执照时，窗口工作人员告诉她，现在不仅可以免费复印证明材料，而且只要半个小时左右就能办好所需证件。“第一次来办个体户证，听别人说原来要跑好多地方，现在一个窗口差不多半个小时就办理完了，特别方便。”孙嘉乐高兴地说。</w:t>
      </w:r>
    </w:p>
    <w:p w:rsidR="004D5F4A" w:rsidRDefault="004D5F4A" w:rsidP="004D5F4A">
      <w:pPr>
        <w:spacing w:line="247" w:lineRule="auto"/>
        <w:ind w:firstLineChars="200" w:firstLine="420"/>
        <w:jc w:val="left"/>
      </w:pPr>
      <w:r>
        <w:rPr>
          <w:rFonts w:hint="eastAsia"/>
        </w:rPr>
        <w:t>去年以来，化德县把优化营商环境作为一项重要工作来抓，着力深化“放管服”改革，全面提升便民服务质量，不断营造良好营商环境，助推县域经济高质量发展。本着“抓产业就是抓经济工作”的思路，进一步改进工作作风，着力整治“不作为、不担当、不进取、不务实、不守信”等问题，积极开展“我为企业解难题”活动，建立企业困难问题快速解决机制，倾听企业诉求，向群众和市场主体提供高效、便捷的政务服务，指导企业进行网上填报备案，做到符合产业政策的企业备案日办日结，努力实现让企业少跑腿或不跑腿，营造了“人人都是营商环境、事事都是营商环境、处处都是营商环境”的浓厚氛围。</w:t>
      </w:r>
    </w:p>
    <w:p w:rsidR="004D5F4A" w:rsidRDefault="004D5F4A" w:rsidP="004D5F4A">
      <w:pPr>
        <w:spacing w:line="247" w:lineRule="auto"/>
        <w:ind w:firstLineChars="200" w:firstLine="420"/>
        <w:jc w:val="left"/>
      </w:pPr>
      <w:r>
        <w:rPr>
          <w:rFonts w:hint="eastAsia"/>
        </w:rPr>
        <w:t>化德县金驼服饰有限公司是一家服装企业，以“脱贫车间”的方式入驻了化德县马莲沟村，主要做棉衣棉裤，但样式传统保守、市场范围逐渐缩小，公司的发展受到了严峻的考验。随着优化营商环境工作的开展，化德县工信局把该公司列为重点帮扶企业，帮助企业整理发展思路，申请专项资金、扩大厂房、做优产品、提升品牌知名度，逐步扩大了产品市场占有率。</w:t>
      </w:r>
    </w:p>
    <w:p w:rsidR="004D5F4A" w:rsidRDefault="004D5F4A" w:rsidP="004D5F4A">
      <w:pPr>
        <w:spacing w:line="247" w:lineRule="auto"/>
        <w:ind w:firstLineChars="200" w:firstLine="420"/>
        <w:jc w:val="left"/>
      </w:pPr>
      <w:r>
        <w:rPr>
          <w:rFonts w:hint="eastAsia"/>
        </w:rPr>
        <w:t>随着一步步转型升级，金驼服饰有限公司不断做大做强，并把目光投向了蒙古国市场，一跃成为化德县屈指可数的外贸服装企业。金驼服饰有限公司负责人张燕清介绍，公司</w:t>
      </w:r>
      <w:r>
        <w:t>2017</w:t>
      </w:r>
      <w:r>
        <w:t>年到马莲沟做</w:t>
      </w:r>
      <w:r>
        <w:t>“</w:t>
      </w:r>
      <w:r>
        <w:t>脱贫车间</w:t>
      </w:r>
      <w:r>
        <w:t>”</w:t>
      </w:r>
      <w:r>
        <w:t>，当时没有库房，工信局帮建了库房，后来又帮助申请</w:t>
      </w:r>
      <w:r>
        <w:t>130</w:t>
      </w:r>
      <w:r>
        <w:t>万专项资金建起了梳绒厂做絮片。现在产品已经走进蒙古国，对外贸易越做越好。</w:t>
      </w:r>
      <w:r>
        <w:t>“</w:t>
      </w:r>
      <w:r>
        <w:t>公司能发展起来，离不开化德县工信局的帮助。</w:t>
      </w:r>
      <w:r>
        <w:t>”</w:t>
      </w:r>
      <w:r>
        <w:t>张燕清说。</w:t>
      </w:r>
    </w:p>
    <w:p w:rsidR="004D5F4A" w:rsidRDefault="004D5F4A" w:rsidP="004D5F4A">
      <w:pPr>
        <w:spacing w:line="247" w:lineRule="auto"/>
        <w:ind w:firstLineChars="200" w:firstLine="420"/>
        <w:jc w:val="left"/>
      </w:pPr>
      <w:r>
        <w:rPr>
          <w:rFonts w:hint="eastAsia"/>
        </w:rPr>
        <w:t>扶持金驼服饰有限公司发展，只是化德县优化营商环境的一个缩影。针对企业办证难、多跑腿等问题，化德县还成立了中小企业服务中心，公共服务平台目前已经入驻了</w:t>
      </w:r>
      <w:r>
        <w:t>20</w:t>
      </w:r>
      <w:r>
        <w:t>多家社会第三方优质服务机构，全程为企业提供立项、环评、金融以及财税等方面咨询服务、技术服务并开展企业手续免费帮办业务，减去了企业东奔西走找不到专业机构的实际问题。</w:t>
      </w:r>
    </w:p>
    <w:p w:rsidR="004D5F4A" w:rsidRDefault="004D5F4A" w:rsidP="004D5F4A">
      <w:pPr>
        <w:spacing w:line="247" w:lineRule="auto"/>
        <w:ind w:firstLineChars="200" w:firstLine="420"/>
        <w:jc w:val="left"/>
      </w:pPr>
      <w:r>
        <w:rPr>
          <w:rFonts w:hint="eastAsia"/>
        </w:rPr>
        <w:t>中小企业服务中心职工张飞介绍，在公共服务平台上有一部分服务是一站式的，有一部分服务是给企业免费代办的，也有一部分是远远低于社会的市场收费标准。</w:t>
      </w:r>
      <w:r>
        <w:t>2020</w:t>
      </w:r>
      <w:r>
        <w:t>年，平台为全县中小微企业提供各种技术服务</w:t>
      </w:r>
      <w:r>
        <w:t>200</w:t>
      </w:r>
      <w:r>
        <w:t>多项，赢得了社会的广泛好评。</w:t>
      </w:r>
      <w:r>
        <w:t>“</w:t>
      </w:r>
      <w:r>
        <w:t>我们争取在今年，借助全县优化营商环境契机，继续把平台工作做得更好，做得更扎实。</w:t>
      </w:r>
      <w:r>
        <w:t>”</w:t>
      </w:r>
      <w:r>
        <w:t>张飞说。</w:t>
      </w:r>
    </w:p>
    <w:p w:rsidR="004D5F4A" w:rsidRDefault="004D5F4A" w:rsidP="004D5F4A">
      <w:pPr>
        <w:spacing w:line="247" w:lineRule="auto"/>
        <w:ind w:firstLineChars="200" w:firstLine="420"/>
        <w:jc w:val="left"/>
      </w:pPr>
      <w:r>
        <w:rPr>
          <w:rFonts w:hint="eastAsia"/>
        </w:rPr>
        <w:t>此外，为了方便群众办事，化德县还在政务大厅全面提升帮办代办服务能力和水平，建立“需求导向、提早预判、提前介入、集中服务”主动服务机制，定期统计企业办事需求和业务进展，以企业诉求为导向，统筹安排、定期跟踪、压茬推进审批服务工作。</w:t>
      </w:r>
    </w:p>
    <w:p w:rsidR="004D5F4A" w:rsidRDefault="004D5F4A" w:rsidP="004D5F4A">
      <w:pPr>
        <w:spacing w:line="247" w:lineRule="auto"/>
        <w:ind w:firstLineChars="200" w:firstLine="420"/>
        <w:jc w:val="left"/>
      </w:pPr>
      <w:r>
        <w:rPr>
          <w:rFonts w:hint="eastAsia"/>
        </w:rPr>
        <w:t>走进化德县政务服务大厅，前来办事的群众络绎不绝，整个大厅一片忙碌的景象。一些与群众日常生活息息相关的市场监管、税务、社保医保、不动产等相关部门统一在大厅设置的便民服务窗口，对每项事务都制定了流程表，办事流程公开化，形成清晰的办公动态运行轨迹图，方便群众办事。</w:t>
      </w:r>
    </w:p>
    <w:p w:rsidR="004D5F4A" w:rsidRDefault="004D5F4A" w:rsidP="004D5F4A">
      <w:pPr>
        <w:spacing w:line="247" w:lineRule="auto"/>
        <w:ind w:firstLineChars="200" w:firstLine="420"/>
        <w:jc w:val="left"/>
      </w:pPr>
      <w:r>
        <w:rPr>
          <w:rFonts w:hint="eastAsia"/>
        </w:rPr>
        <w:t>营商环境本质上是一种制度创新，是经济社会发展的内生变量。为了让群众少跑腿，化德县政务服务局又推出了流动服务、并联审批、帮办代办等一系列便民服务新举措，以深化“一窗受理”和“一网通办”为抓手，科学划分功能区，优化整合窗口，入驻了</w:t>
      </w:r>
      <w:r>
        <w:t>30</w:t>
      </w:r>
      <w:r>
        <w:t>多个部门，增设了</w:t>
      </w:r>
      <w:r>
        <w:t>20</w:t>
      </w:r>
      <w:r>
        <w:t>多个窗口和后台，充实</w:t>
      </w:r>
      <w:r>
        <w:t>50</w:t>
      </w:r>
      <w:r>
        <w:t>多名专业人员，确保事项完整划转，服务功能更加完善，把</w:t>
      </w:r>
      <w:r>
        <w:t>“</w:t>
      </w:r>
      <w:r>
        <w:t>一站式</w:t>
      </w:r>
      <w:r>
        <w:t>”</w:t>
      </w:r>
      <w:r>
        <w:t>服务提档升级，让多项审批能在一个窗口全部完成，极大地方便了办事群众。</w:t>
      </w:r>
    </w:p>
    <w:p w:rsidR="004D5F4A" w:rsidRDefault="004D5F4A" w:rsidP="004D5F4A">
      <w:pPr>
        <w:spacing w:line="247" w:lineRule="auto"/>
        <w:ind w:firstLineChars="200" w:firstLine="420"/>
        <w:jc w:val="left"/>
      </w:pPr>
      <w:r>
        <w:rPr>
          <w:rFonts w:hint="eastAsia"/>
        </w:rPr>
        <w:t>同时，化德县政务服务局全面推动审批服务提档升级，以“减无可减、并无可并、能网则网、应享尽享”为目标，实现审批“精准化”，全流程</w:t>
      </w:r>
      <w:r>
        <w:t>65</w:t>
      </w:r>
      <w:r>
        <w:t>个事项全部实现审批用时压缩至法定期限</w:t>
      </w:r>
      <w:r>
        <w:t>1/4</w:t>
      </w:r>
      <w:r>
        <w:t>以内，现实办理中实现全流程审批用时不超过</w:t>
      </w:r>
      <w:r>
        <w:t>28</w:t>
      </w:r>
      <w:r>
        <w:t>个工作日。以</w:t>
      </w:r>
      <w:r>
        <w:t>“</w:t>
      </w:r>
      <w:r>
        <w:t>指导到位、帮办到位、担当到位、服务到位</w:t>
      </w:r>
      <w:r>
        <w:t>”</w:t>
      </w:r>
      <w:r>
        <w:t>为要求，实现服务</w:t>
      </w:r>
      <w:r>
        <w:t>“</w:t>
      </w:r>
      <w:r>
        <w:t>精准化</w:t>
      </w:r>
      <w:r>
        <w:t>”</w:t>
      </w:r>
      <w:r>
        <w:t>，建立统一的工作标准、服务标准、培训标准，压缩自由裁量权，简化审批流程，提高工作效率，提升服务标准，进驻大厅的</w:t>
      </w:r>
      <w:r>
        <w:t>540</w:t>
      </w:r>
      <w:r>
        <w:t>个事项全面推行</w:t>
      </w:r>
      <w:r>
        <w:t>“</w:t>
      </w:r>
      <w:r>
        <w:t>容缺受理</w:t>
      </w:r>
      <w:r>
        <w:t>”“</w:t>
      </w:r>
      <w:r>
        <w:t>告知承诺</w:t>
      </w:r>
      <w:r>
        <w:t>”“</w:t>
      </w:r>
      <w:r>
        <w:t>一次办好</w:t>
      </w:r>
      <w:r>
        <w:t>”“</w:t>
      </w:r>
      <w:r>
        <w:t>一窗受理</w:t>
      </w:r>
      <w:r>
        <w:t>”“</w:t>
      </w:r>
      <w:r>
        <w:t>一次办好</w:t>
      </w:r>
      <w:r>
        <w:t>”“</w:t>
      </w:r>
      <w:r>
        <w:t>窗口无否决权</w:t>
      </w:r>
      <w:r>
        <w:t>”</w:t>
      </w:r>
      <w:r>
        <w:t>等审批制度</w:t>
      </w:r>
      <w:r>
        <w:rPr>
          <w:rFonts w:hint="eastAsia"/>
        </w:rPr>
        <w:t>，全面营造“有求必应，无事不扰”的服务环境，累计开展各类延时服务</w:t>
      </w:r>
      <w:r>
        <w:t>3000</w:t>
      </w:r>
      <w:r>
        <w:t>余次，服务</w:t>
      </w:r>
      <w:r>
        <w:t>10000</w:t>
      </w:r>
      <w:r>
        <w:t>余人次。</w:t>
      </w:r>
    </w:p>
    <w:p w:rsidR="004D5F4A" w:rsidRDefault="004D5F4A" w:rsidP="004D5F4A">
      <w:pPr>
        <w:spacing w:line="247" w:lineRule="auto"/>
        <w:ind w:firstLineChars="200" w:firstLine="420"/>
        <w:jc w:val="left"/>
      </w:pPr>
      <w:r>
        <w:rPr>
          <w:rFonts w:hint="eastAsia"/>
        </w:rPr>
        <w:t>水深则鱼悦，城强则贾兴。站在新的发展起点，化德县将始终为辖区企业的发展保驾护航，更加精准、常态开展“服务企业·面对面”活动，针对营商环境的堵点问题，挂牌攻坚、精准拆弹，推动审批流程更精简、投资贸易更便利、综合监管更科学、政务服务更贴心，以实干的工作作风，全力破除影响企业发展的障碍，多角度创新优化营商环境工作改革举措，以优质服务助力全县企业实现高质量发展，奋力谱写化德宜居宜业的崭新篇章。</w:t>
      </w:r>
    </w:p>
    <w:p w:rsidR="004D5F4A" w:rsidRDefault="004D5F4A" w:rsidP="004D5F4A">
      <w:pPr>
        <w:spacing w:line="247" w:lineRule="auto"/>
        <w:ind w:firstLineChars="200" w:firstLine="420"/>
        <w:jc w:val="left"/>
      </w:pPr>
      <w:r>
        <w:rPr>
          <w:rFonts w:hint="eastAsia"/>
        </w:rPr>
        <w:t>（金鑫</w:t>
      </w:r>
      <w:r>
        <w:t xml:space="preserve"> </w:t>
      </w:r>
      <w:r>
        <w:t>田礼军）</w:t>
      </w:r>
    </w:p>
    <w:p w:rsidR="004D5F4A" w:rsidRDefault="004D5F4A" w:rsidP="004D5F4A">
      <w:pPr>
        <w:spacing w:line="247" w:lineRule="auto"/>
        <w:ind w:firstLineChars="200" w:firstLine="420"/>
        <w:jc w:val="right"/>
      </w:pPr>
      <w:r w:rsidRPr="00F529B4">
        <w:rPr>
          <w:rFonts w:hint="eastAsia"/>
        </w:rPr>
        <w:t>乌兰察布新闻网</w:t>
      </w:r>
      <w:r>
        <w:rPr>
          <w:rFonts w:hint="eastAsia"/>
        </w:rPr>
        <w:t>2022-3-25</w:t>
      </w:r>
    </w:p>
    <w:p w:rsidR="004D5F4A" w:rsidRPr="002A5023" w:rsidRDefault="004D5F4A" w:rsidP="004D5F4A">
      <w:pPr>
        <w:spacing w:line="247" w:lineRule="auto"/>
        <w:ind w:firstLineChars="200" w:firstLine="420"/>
        <w:jc w:val="left"/>
      </w:pPr>
    </w:p>
    <w:p w:rsidR="004D5F4A" w:rsidRDefault="004D5F4A" w:rsidP="00D46356">
      <w:pPr>
        <w:sectPr w:rsidR="004D5F4A" w:rsidSect="00D46356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6C7A7D" w:rsidRDefault="006C7A7D"/>
    <w:sectPr w:rsidR="006C7A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D5F4A"/>
    <w:rsid w:val="004D5F4A"/>
    <w:rsid w:val="006C7A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4D5F4A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4D5F4A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1750</Characters>
  <Application>Microsoft Office Word</Application>
  <DocSecurity>0</DocSecurity>
  <Lines>14</Lines>
  <Paragraphs>4</Paragraphs>
  <ScaleCrop>false</ScaleCrop>
  <Company>Microsoft</Company>
  <LinksUpToDate>false</LinksUpToDate>
  <CharactersWithSpaces>2053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/>
  <cp:revision>1</cp:revision>
  <dcterms:created xsi:type="dcterms:W3CDTF">2022-05-20T01:29:00Z</dcterms:created>
</cp:coreProperties>
</file>