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4B1" w:rsidRDefault="002214B1" w:rsidP="00875CFB">
      <w:pPr>
        <w:pStyle w:val="1"/>
      </w:pPr>
      <w:r w:rsidRPr="0078795F">
        <w:rPr>
          <w:rFonts w:hint="eastAsia"/>
        </w:rPr>
        <w:t>生态养殖黄河鲤</w:t>
      </w:r>
    </w:p>
    <w:p w:rsidR="002214B1" w:rsidRDefault="002214B1" w:rsidP="002214B1">
      <w:pPr>
        <w:ind w:firstLineChars="200" w:firstLine="420"/>
        <w:jc w:val="left"/>
      </w:pPr>
      <w:r>
        <w:rPr>
          <w:rFonts w:hint="eastAsia"/>
        </w:rPr>
        <w:t>近日，走进乌拉特前旗新安镇福源海农贸养殖专业合作社的水产养殖基地，合作社的员工正忙着投喂黄河鲤，一条条鱼儿活蹦乱跳，水面泛起层层水花。</w:t>
      </w:r>
    </w:p>
    <w:p w:rsidR="002214B1" w:rsidRDefault="002214B1" w:rsidP="002214B1">
      <w:pPr>
        <w:ind w:firstLineChars="200" w:firstLine="420"/>
        <w:jc w:val="left"/>
      </w:pPr>
      <w:r>
        <w:t>“</w:t>
      </w:r>
      <w:r>
        <w:t>养殖纯黄河鲤最重要的就是水环境，好水才能出好鱼。</w:t>
      </w:r>
      <w:r>
        <w:t>”</w:t>
      </w:r>
      <w:r>
        <w:t>乌拉特前旗水产服务中心副主任张华介绍说，</w:t>
      </w:r>
      <w:r>
        <w:t>“</w:t>
      </w:r>
      <w:r>
        <w:t>黄河鲤养殖用的就是黄河水，通过定向培养硅绿藻水，利用光合细菌、芽孢杆菌等微生态制剂调水，保持藻菌平衡。养殖池塘配备增氧机，保持养殖水体肥、活、嫩、爽，达到少用药或者不用药的生态健康养殖模式。</w:t>
      </w:r>
      <w:r>
        <w:t>”</w:t>
      </w:r>
    </w:p>
    <w:p w:rsidR="002214B1" w:rsidRDefault="002214B1" w:rsidP="002214B1">
      <w:pPr>
        <w:ind w:firstLineChars="200" w:firstLine="420"/>
        <w:jc w:val="left"/>
      </w:pPr>
      <w:r>
        <w:t>福源海农贸养殖专业合作社从</w:t>
      </w:r>
      <w:r>
        <w:t>3</w:t>
      </w:r>
      <w:r>
        <w:t>年前开始养殖黄河鲤，到今年</w:t>
      </w:r>
      <w:r>
        <w:t>5</w:t>
      </w:r>
      <w:r>
        <w:t>月份，第一批成鱼上市，主要售卖给黄河沿岸、哈素海周边的大水面养殖户。</w:t>
      </w:r>
      <w:r>
        <w:t>6</w:t>
      </w:r>
      <w:r>
        <w:t>月初，合作社在水产养殖基地又投放十万尾纯黄河鲤夏花苗，一部分养在池塘，另一部分由人工养殖一段时间后直接投放到大水面实现自然增殖。目前，合作社黄河鲤养殖面积有</w:t>
      </w:r>
      <w:r>
        <w:t>150</w:t>
      </w:r>
      <w:r>
        <w:t>亩，年产量达</w:t>
      </w:r>
      <w:r>
        <w:t>10</w:t>
      </w:r>
      <w:r>
        <w:t>吨。</w:t>
      </w:r>
    </w:p>
    <w:p w:rsidR="002214B1" w:rsidRDefault="002214B1" w:rsidP="002214B1">
      <w:pPr>
        <w:ind w:firstLineChars="200" w:firstLine="420"/>
        <w:jc w:val="left"/>
      </w:pPr>
      <w:r>
        <w:t>黄河鲤是我国四大名鱼之一，金鳞赤尾、体形梭长、肉质细嫩鲜美，含有丰富的微量元素。与其它几种鲤鱼相比，纯种的黄河鲤鱼生长缓慢，从鱼苗到成鱼</w:t>
      </w:r>
      <w:r>
        <w:t>3</w:t>
      </w:r>
      <w:r>
        <w:t>年时间才能长到</w:t>
      </w:r>
      <w:r>
        <w:t>2</w:t>
      </w:r>
      <w:r>
        <w:t>斤左右。</w:t>
      </w:r>
    </w:p>
    <w:p w:rsidR="002214B1" w:rsidRDefault="002214B1" w:rsidP="002214B1">
      <w:pPr>
        <w:ind w:firstLineChars="200" w:firstLine="420"/>
        <w:jc w:val="left"/>
      </w:pPr>
      <w:r>
        <w:t>近年来，随着杂交鲤鱼的人工放流，纯种的野生黄河鲤鱼已经很少见。为了发展黄河鲤鱼这一特色产业，乌拉特前旗水产站连续</w:t>
      </w:r>
      <w:r>
        <w:t>3</w:t>
      </w:r>
      <w:r>
        <w:t>年为养殖户发放鱼苗，科技特派员帮助打造适合黄河鲤生长的水环境，预计明后年黄河鲤鱼可以在乌拉特前旗实现自繁自育。</w:t>
      </w:r>
    </w:p>
    <w:p w:rsidR="002214B1" w:rsidRDefault="002214B1" w:rsidP="002214B1">
      <w:pPr>
        <w:ind w:firstLineChars="200" w:firstLine="420"/>
        <w:jc w:val="right"/>
      </w:pPr>
      <w:r w:rsidRPr="0078795F">
        <w:rPr>
          <w:rFonts w:hint="eastAsia"/>
        </w:rPr>
        <w:t>农林行业资讯账号</w:t>
      </w:r>
      <w:r>
        <w:rPr>
          <w:rFonts w:hint="eastAsia"/>
        </w:rPr>
        <w:t>2022-6-30</w:t>
      </w:r>
    </w:p>
    <w:p w:rsidR="002214B1" w:rsidRDefault="002214B1" w:rsidP="00B80869">
      <w:pPr>
        <w:sectPr w:rsidR="002214B1" w:rsidSect="00B8086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3150F" w:rsidRDefault="00F3150F"/>
    <w:sectPr w:rsidR="00F31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14B1"/>
    <w:rsid w:val="002214B1"/>
    <w:rsid w:val="00F31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214B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214B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>Sky123.Org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2022-08-22T09:26:00Z</dcterms:created>
</cp:coreProperties>
</file>