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5D" w:rsidRDefault="00A9175D" w:rsidP="008B0357">
      <w:pPr>
        <w:pStyle w:val="1"/>
      </w:pPr>
      <w:r w:rsidRPr="008B0357">
        <w:rPr>
          <w:rFonts w:hint="eastAsia"/>
        </w:rPr>
        <w:t>“链式”推进</w:t>
      </w:r>
      <w:r w:rsidRPr="008B0357">
        <w:t xml:space="preserve"> 榕城海关持续优化口岸营商环境助力福州外贸高质量发展</w:t>
      </w:r>
    </w:p>
    <w:p w:rsidR="00A9175D" w:rsidRDefault="00A9175D" w:rsidP="00A9175D">
      <w:pPr>
        <w:ind w:firstLineChars="196" w:firstLine="412"/>
        <w:jc w:val="left"/>
      </w:pPr>
      <w:r>
        <w:rPr>
          <w:rFonts w:hint="eastAsia"/>
        </w:rPr>
        <w:t>据国家发改委公布的</w:t>
      </w:r>
      <w:r>
        <w:t>2020</w:t>
      </w:r>
      <w:r>
        <w:t>年全国营商环境评价各指标领域标杆城市名单显示，</w:t>
      </w:r>
      <w:r>
        <w:t>80</w:t>
      </w:r>
      <w:r>
        <w:t>个参评城市中福州有</w:t>
      </w:r>
      <w:r>
        <w:t>6</w:t>
      </w:r>
      <w:r>
        <w:t>个一级指标入选全国标杆，其中福州海关所属榕城海关作为主要成员单位参与的</w:t>
      </w:r>
      <w:r>
        <w:t>“</w:t>
      </w:r>
      <w:r>
        <w:t>跨境贸易</w:t>
      </w:r>
      <w:r>
        <w:t>”</w:t>
      </w:r>
      <w:r>
        <w:t>连续两个年度成为全国标杆，二级指标</w:t>
      </w:r>
      <w:r>
        <w:t>“</w:t>
      </w:r>
      <w:r>
        <w:t>跨境贸易进口单证审核耗时</w:t>
      </w:r>
      <w:r>
        <w:t>”</w:t>
      </w:r>
      <w:r>
        <w:t>获得满分，成为全国最佳表现。</w:t>
      </w:r>
    </w:p>
    <w:p w:rsidR="00A9175D" w:rsidRDefault="00A9175D" w:rsidP="008B0357">
      <w:pPr>
        <w:jc w:val="left"/>
      </w:pPr>
      <w:r>
        <w:rPr>
          <w:rFonts w:hint="eastAsia"/>
        </w:rPr>
        <w:t xml:space="preserve">　　以通关再提速为抓手“畅链”</w:t>
      </w:r>
    </w:p>
    <w:p w:rsidR="00A9175D" w:rsidRDefault="00A9175D" w:rsidP="008B0357">
      <w:pPr>
        <w:jc w:val="left"/>
      </w:pPr>
      <w:r>
        <w:rPr>
          <w:rFonts w:hint="eastAsia"/>
        </w:rPr>
        <w:t xml:space="preserve">　　榕城海关率先启动“两步申报”“提前申报”等改革试点，精简监管证件和随附单证，全面保障进出口防疫物资、企业生产物料和民生消费品优先供给，持续压缩整体通关时长，</w:t>
      </w:r>
      <w:r>
        <w:t>2021</w:t>
      </w:r>
      <w:r>
        <w:t>年</w:t>
      </w:r>
      <w:r>
        <w:t>9</w:t>
      </w:r>
      <w:r>
        <w:t>月进口通关时长较</w:t>
      </w:r>
      <w:r>
        <w:t>2020</w:t>
      </w:r>
      <w:r>
        <w:t>年同期再压缩</w:t>
      </w:r>
      <w:r>
        <w:t>4.77</w:t>
      </w:r>
      <w:r>
        <w:t>小时。以榕城海关驻邮局办事处为例，作为福州关区唯一承担进出境邮递物品监管的海关办事机构，其业务特色鲜明，是与人民群众切身利益息息相关的海关</w:t>
      </w:r>
      <w:r>
        <w:t>“</w:t>
      </w:r>
      <w:r>
        <w:t>窗口单位</w:t>
      </w:r>
      <w:r>
        <w:t>”</w:t>
      </w:r>
      <w:r>
        <w:t>。榕城海关通过推动电子审单改革，并积极协调单一窗口完善个人进境邮件补充申报系统，进一步压缩邮件通关时长，提升收寄件人申报体验。</w:t>
      </w:r>
      <w:r>
        <w:t>1—9</w:t>
      </w:r>
      <w:r>
        <w:t>月进境邮件整体</w:t>
      </w:r>
      <w:r>
        <w:rPr>
          <w:rFonts w:hint="eastAsia"/>
        </w:rPr>
        <w:t>通关时间为</w:t>
      </w:r>
      <w:r>
        <w:t>1.47</w:t>
      </w:r>
      <w:r>
        <w:t>小时，较去年同期缩短</w:t>
      </w:r>
      <w:r>
        <w:t>2.69</w:t>
      </w:r>
      <w:r>
        <w:t>小时。</w:t>
      </w:r>
    </w:p>
    <w:p w:rsidR="00A9175D" w:rsidRDefault="00A9175D" w:rsidP="008B0357">
      <w:pPr>
        <w:jc w:val="left"/>
      </w:pPr>
      <w:r>
        <w:rPr>
          <w:rFonts w:hint="eastAsia"/>
        </w:rPr>
        <w:t xml:space="preserve">　　在确保通关“零延时”同时，榕城海关积极推广运用新型税收征管方式，加快办理减免税审批手续，打造减税“零等待”优质服务，</w:t>
      </w:r>
      <w:r>
        <w:t>1—9</w:t>
      </w:r>
      <w:r>
        <w:t>月累计为辖区企业办理减免税</w:t>
      </w:r>
      <w:r>
        <w:t>388</w:t>
      </w:r>
      <w:r>
        <w:t>票，涉及货值逾</w:t>
      </w:r>
      <w:r>
        <w:t>10</w:t>
      </w:r>
      <w:r>
        <w:t>亿元。此外，为减少疫情期间人员流动和企业办事成本，榕城海关积极推行作业</w:t>
      </w:r>
      <w:r>
        <w:t>“</w:t>
      </w:r>
      <w:r>
        <w:t>零见面</w:t>
      </w:r>
      <w:r>
        <w:t>”</w:t>
      </w:r>
      <w:r>
        <w:t>，实施企业海关注册备案</w:t>
      </w:r>
      <w:r>
        <w:t>“</w:t>
      </w:r>
      <w:r>
        <w:t>网上办、掌中办</w:t>
      </w:r>
      <w:r>
        <w:t>”</w:t>
      </w:r>
      <w:r>
        <w:t>和网络稽（核）查，企业可先提供电子文档后补纸质材料验核，</w:t>
      </w:r>
      <w:r>
        <w:t>1—9</w:t>
      </w:r>
      <w:r>
        <w:t>月累计为</w:t>
      </w:r>
      <w:r>
        <w:t>1418</w:t>
      </w:r>
      <w:r>
        <w:t>家企业办理注册，为</w:t>
      </w:r>
      <w:r>
        <w:t>64</w:t>
      </w:r>
      <w:r>
        <w:t>家出口食品生产企业实施备案审核。</w:t>
      </w:r>
    </w:p>
    <w:p w:rsidR="00A9175D" w:rsidRDefault="00A9175D" w:rsidP="008B0357">
      <w:pPr>
        <w:jc w:val="left"/>
      </w:pPr>
      <w:r>
        <w:rPr>
          <w:rFonts w:hint="eastAsia"/>
        </w:rPr>
        <w:t xml:space="preserve">　　以通道再延伸为抓手“拓链”</w:t>
      </w:r>
    </w:p>
    <w:p w:rsidR="00A9175D" w:rsidRDefault="00A9175D" w:rsidP="008B0357">
      <w:pPr>
        <w:jc w:val="left"/>
      </w:pPr>
      <w:r>
        <w:rPr>
          <w:rFonts w:hint="eastAsia"/>
        </w:rPr>
        <w:t xml:space="preserve">　　面对全球疫情对物流和运输行业的冲击，榕城海关在快马加鞭“疏堵”同时，及时推出各项举措保障“开渠”。针对外贸企业“一箱难求”“一舱难订”问题，榕城海关认真倾听企业心声，在优化一线关员排班预案同时，积极派员参加相关专题研究会并踊跃建言献策。</w:t>
      </w:r>
      <w:r>
        <w:t>4</w:t>
      </w:r>
      <w:r>
        <w:t>月</w:t>
      </w:r>
      <w:r>
        <w:t>28</w:t>
      </w:r>
      <w:r>
        <w:t>日，海陆马士基吉大港快线</w:t>
      </w:r>
      <w:r>
        <w:t>“</w:t>
      </w:r>
      <w:r>
        <w:t>海陆明城</w:t>
      </w:r>
      <w:r>
        <w:t>”</w:t>
      </w:r>
      <w:r>
        <w:t>首航靠泊江阴港区，每航次可作业</w:t>
      </w:r>
      <w:r>
        <w:t>500</w:t>
      </w:r>
      <w:r>
        <w:t>自然箱；</w:t>
      </w:r>
      <w:r>
        <w:t>5</w:t>
      </w:r>
      <w:r>
        <w:t>月</w:t>
      </w:r>
      <w:r>
        <w:t>6</w:t>
      </w:r>
      <w:r>
        <w:t>日，中远海公司美西线远洋干线首航船舶</w:t>
      </w:r>
      <w:r>
        <w:t>“</w:t>
      </w:r>
      <w:r>
        <w:t>中海之冬</w:t>
      </w:r>
      <w:r>
        <w:t>”</w:t>
      </w:r>
      <w:r>
        <w:t>轮在江阴港区出口，新航线每周一班，共投入</w:t>
      </w:r>
      <w:r>
        <w:t>7</w:t>
      </w:r>
      <w:r>
        <w:t>艘运力超过</w:t>
      </w:r>
      <w:r>
        <w:t>1</w:t>
      </w:r>
      <w:r>
        <w:t>万</w:t>
      </w:r>
      <w:r>
        <w:t>TEU</w:t>
      </w:r>
      <w:r>
        <w:t>的中远海运自营船舶。</w:t>
      </w:r>
    </w:p>
    <w:p w:rsidR="00A9175D" w:rsidRDefault="00A9175D" w:rsidP="008B0357">
      <w:pPr>
        <w:jc w:val="left"/>
      </w:pPr>
      <w:r>
        <w:rPr>
          <w:rFonts w:hint="eastAsia"/>
        </w:rPr>
        <w:t xml:space="preserve">　　在保障邮路畅通方面，榕城海关协调开辟“平潭—机场”“马尾—机场”海空转场进境新通道，指导福州邮政开设“台湾—福州—北京”“福州—义乌—新疆—欧洲”“福州—厦门—美国”和“福州—郑州—欧洲”等多条临时邮路，实现“空、铁、海、陆”全覆盖，建立跨关区运邮监管联系协作机制，实施“数据前置、到场即验、即验即放”作业模式，</w:t>
      </w:r>
      <w:r>
        <w:t>1—9</w:t>
      </w:r>
      <w:r>
        <w:t>月临时邮路转关邮件监管量达</w:t>
      </w:r>
      <w:r>
        <w:t>153.3</w:t>
      </w:r>
      <w:r>
        <w:t>万件，同比增长</w:t>
      </w:r>
      <w:r>
        <w:t>36.3%</w:t>
      </w:r>
      <w:r>
        <w:t>。</w:t>
      </w:r>
    </w:p>
    <w:p w:rsidR="00A9175D" w:rsidRDefault="00A9175D" w:rsidP="008B0357">
      <w:pPr>
        <w:jc w:val="left"/>
      </w:pPr>
      <w:r>
        <w:rPr>
          <w:rFonts w:hint="eastAsia"/>
        </w:rPr>
        <w:t xml:space="preserve">　　以帮扶更精准为抓手“补链”</w:t>
      </w:r>
    </w:p>
    <w:p w:rsidR="00A9175D" w:rsidRDefault="00A9175D" w:rsidP="008B0357">
      <w:pPr>
        <w:jc w:val="left"/>
      </w:pPr>
      <w:r>
        <w:rPr>
          <w:rFonts w:hint="eastAsia"/>
        </w:rPr>
        <w:t xml:space="preserve">　　“把脉问诊”找问题，“对症下药”开良方。榕城海关及早组织辖区</w:t>
      </w:r>
      <w:r>
        <w:t>43</w:t>
      </w:r>
      <w:r>
        <w:t>家企业完成重点产业发展情况问卷调查，对企业重点产业发展前景、影响产业发展迫切需要解决的问题等情况进行全面分析，为精准</w:t>
      </w:r>
      <w:r>
        <w:t>“</w:t>
      </w:r>
      <w:r>
        <w:t>狙击</w:t>
      </w:r>
      <w:r>
        <w:t>”</w:t>
      </w:r>
      <w:r>
        <w:t>企业发展难点、痛点、堵点夯实基础。针对某水产品生产企业反映的</w:t>
      </w:r>
      <w:r>
        <w:t>“</w:t>
      </w:r>
      <w:r>
        <w:t>通关困惑</w:t>
      </w:r>
      <w:r>
        <w:t>”</w:t>
      </w:r>
      <w:r>
        <w:t>，榕城海关第一时间送上政策信息服务，解读埃及进口货物预申报最新政策内容，提醒企业加强与外方沟通，严格按照新规要求签订贸易合同，在货物发运前取得相应资质，并引导企业规范申报。</w:t>
      </w:r>
      <w:r>
        <w:t>10</w:t>
      </w:r>
      <w:r>
        <w:t>月以来，已累计为</w:t>
      </w:r>
      <w:r>
        <w:t>10</w:t>
      </w:r>
      <w:r>
        <w:t>批出口埃及水产品出具符合埃方新规要求的健康证书，有力</w:t>
      </w:r>
      <w:r>
        <w:rPr>
          <w:rFonts w:hint="eastAsia"/>
        </w:rPr>
        <w:t>保障了货物顺利通关。</w:t>
      </w:r>
    </w:p>
    <w:p w:rsidR="00A9175D" w:rsidRDefault="00A9175D" w:rsidP="008B0357">
      <w:pPr>
        <w:jc w:val="left"/>
      </w:pPr>
      <w:r>
        <w:rPr>
          <w:rFonts w:hint="eastAsia"/>
        </w:rPr>
        <w:t xml:space="preserve">　　福建光阳蛋业股份有限公司</w:t>
      </w:r>
      <w:r>
        <w:t>2021</w:t>
      </w:r>
      <w:r>
        <w:t>年被列入福建省首批</w:t>
      </w:r>
      <w:r>
        <w:t>200</w:t>
      </w:r>
      <w:r>
        <w:t>家上市后备企业名单，为满足企业高质量发展需求，榕城海关利用专业优势，组织评审专家聚焦</w:t>
      </w:r>
      <w:r>
        <w:t>“</w:t>
      </w:r>
      <w:r>
        <w:t>生产型企业</w:t>
      </w:r>
      <w:r>
        <w:t>”</w:t>
      </w:r>
      <w:r>
        <w:t>出口难题，指导企业对标相关技术规范完善管理体系，为其新增</w:t>
      </w:r>
      <w:r>
        <w:t>2</w:t>
      </w:r>
      <w:r>
        <w:t>个出口国别和</w:t>
      </w:r>
      <w:r>
        <w:t>3</w:t>
      </w:r>
      <w:r>
        <w:t>个出口食品品种，进一步开拓国际市场铺路搭桥。</w:t>
      </w:r>
    </w:p>
    <w:p w:rsidR="00A9175D" w:rsidRDefault="00A9175D" w:rsidP="008B0357">
      <w:pPr>
        <w:jc w:val="left"/>
      </w:pPr>
      <w:r>
        <w:rPr>
          <w:rFonts w:hint="eastAsia"/>
        </w:rPr>
        <w:t xml:space="preserve">　　以支持更全面为抓手“强链”</w:t>
      </w:r>
    </w:p>
    <w:p w:rsidR="00A9175D" w:rsidRDefault="00A9175D" w:rsidP="008B0357">
      <w:pPr>
        <w:jc w:val="left"/>
      </w:pPr>
      <w:r>
        <w:rPr>
          <w:rFonts w:hint="eastAsia"/>
        </w:rPr>
        <w:t xml:space="preserve">　　榕城海关协同配合地方政府，聚焦产业发展需求和企业诉求，充分运用“出口大宗散货抵港直装”“进口丙烯关企共检监管模式”“同业联合担保”等自贸创新举措，进一步优化区域营商环境，全力打造智慧监管港区。</w:t>
      </w:r>
      <w:r>
        <w:t>6</w:t>
      </w:r>
      <w:r>
        <w:t>月</w:t>
      </w:r>
      <w:r>
        <w:t>18</w:t>
      </w:r>
      <w:r>
        <w:t>日，福州江阴港综合保税区顺利通过验收。</w:t>
      </w:r>
      <w:r>
        <w:t>7</w:t>
      </w:r>
      <w:r>
        <w:t>月，福州拓田生物技术有限公司备案的特殊监管区域饲料加工账册自主备案成功，标志着福州关区综保区内最大年产量饲料保税加工项目正式落地。</w:t>
      </w:r>
      <w:r>
        <w:t>1—9</w:t>
      </w:r>
      <w:r>
        <w:t>月福州江阴港综合保税区一线进出口值</w:t>
      </w:r>
      <w:r>
        <w:t>63.65</w:t>
      </w:r>
      <w:r>
        <w:t>亿元，同比增长</w:t>
      </w:r>
      <w:r>
        <w:t>2.12</w:t>
      </w:r>
      <w:r>
        <w:t>倍。</w:t>
      </w:r>
    </w:p>
    <w:p w:rsidR="00A9175D" w:rsidRDefault="00A9175D" w:rsidP="008B0357">
      <w:pPr>
        <w:ind w:firstLine="420"/>
        <w:jc w:val="left"/>
      </w:pPr>
      <w:r>
        <w:rPr>
          <w:rFonts w:hint="eastAsia"/>
        </w:rPr>
        <w:t>为加快推进中国—印尼“两国双园”项目建设，榕城海关成立课题组，组织食品、动植检、粮谷、监管场所等业务专家专题研究全球（元洪）食品展示交易公共平台发展现状及对策，从口岸建设、产业发展等方面提出合理化建议，助推平台正式投入运营；引导企业规范进境粮食、水果等海关监管作业场所设置，指导丰大集团筹建进境肉类指定监管场地，帮促松下港区元洪作业区</w:t>
      </w:r>
      <w:r>
        <w:t>4#</w:t>
      </w:r>
      <w:r>
        <w:t>泊位顺利通过省级验收正式对外开放。</w:t>
      </w:r>
      <w:r>
        <w:t>7</w:t>
      </w:r>
      <w:r>
        <w:t>月</w:t>
      </w:r>
      <w:r>
        <w:t>13</w:t>
      </w:r>
      <w:r>
        <w:t>日，由印尼雅加达港口装船的三个海产品冻柜顺利运抵江阴港区，标志着印尼雅加达</w:t>
      </w:r>
      <w:r>
        <w:t>—</w:t>
      </w:r>
      <w:r>
        <w:t>中国福清江阴</w:t>
      </w:r>
      <w:r>
        <w:t>“</w:t>
      </w:r>
      <w:r>
        <w:t>两国双园</w:t>
      </w:r>
      <w:r>
        <w:t>”</w:t>
      </w:r>
      <w:r>
        <w:t>海上大通道正式开通。</w:t>
      </w:r>
    </w:p>
    <w:p w:rsidR="00A9175D" w:rsidRDefault="00A9175D" w:rsidP="008B0357">
      <w:pPr>
        <w:ind w:firstLine="420"/>
        <w:jc w:val="right"/>
      </w:pPr>
      <w:r w:rsidRPr="008B0357">
        <w:rPr>
          <w:rFonts w:hint="eastAsia"/>
        </w:rPr>
        <w:t>福州海关</w:t>
      </w:r>
      <w:r w:rsidRPr="008B0357">
        <w:t>2021-11-04</w:t>
      </w:r>
    </w:p>
    <w:p w:rsidR="00A9175D" w:rsidRDefault="00A9175D" w:rsidP="0044139E">
      <w:pPr>
        <w:sectPr w:rsidR="00A9175D" w:rsidSect="0044139E">
          <w:type w:val="continuous"/>
          <w:pgSz w:w="11906" w:h="16838"/>
          <w:pgMar w:top="1644" w:right="1236" w:bottom="1418" w:left="1814" w:header="851" w:footer="907" w:gutter="0"/>
          <w:pgNumType w:start="1"/>
          <w:cols w:space="720"/>
          <w:docGrid w:type="lines" w:linePitch="341" w:charSpace="2373"/>
        </w:sectPr>
      </w:pPr>
    </w:p>
    <w:p w:rsidR="000A7937" w:rsidRDefault="000A7937"/>
    <w:sectPr w:rsidR="000A79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75D"/>
    <w:rsid w:val="000A7937"/>
    <w:rsid w:val="00A91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17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17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