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19" w:rsidRDefault="00643F19" w:rsidP="00A56AD9">
      <w:pPr>
        <w:pStyle w:val="1"/>
      </w:pPr>
      <w:r w:rsidRPr="009365B0">
        <w:rPr>
          <w:rFonts w:hint="eastAsia"/>
        </w:rPr>
        <w:t>三明：以练筑防，创新科学演练模式，完善应急指挥体系</w:t>
      </w:r>
    </w:p>
    <w:p w:rsidR="00643F19" w:rsidRDefault="00643F19" w:rsidP="00643F19">
      <w:pPr>
        <w:ind w:firstLineChars="200" w:firstLine="420"/>
        <w:jc w:val="left"/>
      </w:pPr>
      <w:r>
        <w:rPr>
          <w:rFonts w:hint="eastAsia"/>
        </w:rPr>
        <w:t>应急演练是检验预案的科学性、实用性和可操作性，增强部门应急联动协同和抢险队伍应急处突能力的有效手段，做好应急演练对今后的生产安全事故、自然灾害应对处置工作起到一定的宣传与示范作用。近年来，三明市积极组织开展人员广泛参与、处置联动性强、形式多样、节约高效的应急演练，围绕“紧贴实战、磨合机制、完善预案、锻炼队伍”目标，根据行业、领域安全防控形势和工作需求，统筹谋划应急演练，丰富演练形式，拓展演练内容，精心筹办了</w:t>
      </w:r>
      <w:r>
        <w:t>2021</w:t>
      </w:r>
      <w:r>
        <w:t>年省市县三级防汛救援演练、</w:t>
      </w:r>
      <w:r>
        <w:t>2021</w:t>
      </w:r>
      <w:r>
        <w:t>年市县乡村一体化森林防灭火演练、</w:t>
      </w:r>
      <w:r>
        <w:t>2021</w:t>
      </w:r>
      <w:r>
        <w:t>年市县景区非景区景点</w:t>
      </w:r>
      <w:r>
        <w:rPr>
          <w:rFonts w:hint="eastAsia"/>
        </w:rPr>
        <w:t>突发事件应急演练等多场实训活动。以演练为契机，从中总结经验，逐步形成了一套行之有效的救援演练体系，形成上下配合、左右联动、齐抓共管的应急演练工作格局，为各部门、各类救援队伍的应急处突工作提供宝贵经验，为建立高效、科学的抢险救灾应急工作机制打下坚实基础。</w:t>
      </w:r>
    </w:p>
    <w:p w:rsidR="00643F19" w:rsidRDefault="00643F19" w:rsidP="00643F19">
      <w:pPr>
        <w:ind w:firstLineChars="200" w:firstLine="420"/>
        <w:jc w:val="left"/>
      </w:pPr>
      <w:r>
        <w:rPr>
          <w:rFonts w:hint="eastAsia"/>
        </w:rPr>
        <w:t>桌面推演：三明市防汛总指挥部指挥调度将乐现场指挥部</w:t>
      </w:r>
    </w:p>
    <w:p w:rsidR="00643F19" w:rsidRDefault="00643F19" w:rsidP="00643F19">
      <w:pPr>
        <w:ind w:firstLineChars="200" w:firstLine="420"/>
        <w:jc w:val="left"/>
      </w:pPr>
      <w:r>
        <w:rPr>
          <w:rFonts w:hint="eastAsia"/>
        </w:rPr>
        <w:t>以防汛演练为例，</w:t>
      </w:r>
      <w:r>
        <w:t>5</w:t>
      </w:r>
      <w:r>
        <w:t>月</w:t>
      </w:r>
      <w:r>
        <w:t>18</w:t>
      </w:r>
      <w:r>
        <w:t>日，三明市精心筹办的</w:t>
      </w:r>
      <w:r>
        <w:t>2022</w:t>
      </w:r>
      <w:r>
        <w:t>年市县防汛应急救援联合演练在将乐县南口镇蛟湖村震撼上演。</w:t>
      </w:r>
    </w:p>
    <w:p w:rsidR="00643F19" w:rsidRDefault="00643F19" w:rsidP="00643F19">
      <w:pPr>
        <w:ind w:firstLineChars="200" w:firstLine="420"/>
        <w:jc w:val="left"/>
      </w:pPr>
      <w:r>
        <w:rPr>
          <w:rFonts w:hint="eastAsia"/>
        </w:rPr>
        <w:t>本次演练以预案为依据、以实战为背景</w:t>
      </w:r>
    </w:p>
    <w:p w:rsidR="00643F19" w:rsidRDefault="00643F19" w:rsidP="00643F19">
      <w:pPr>
        <w:ind w:firstLineChars="200" w:firstLine="420"/>
        <w:jc w:val="left"/>
      </w:pPr>
      <w:r>
        <w:t>1</w:t>
      </w:r>
    </w:p>
    <w:p w:rsidR="00643F19" w:rsidRDefault="00643F19" w:rsidP="00643F19">
      <w:pPr>
        <w:ind w:firstLineChars="200" w:firstLine="420"/>
        <w:jc w:val="left"/>
      </w:pPr>
      <w:r>
        <w:rPr>
          <w:rFonts w:hint="eastAsia"/>
        </w:rPr>
        <w:t>强调贴近实战，在前期准备阶段，对照《三明市防洪防台风应急预案》设定的响应条件、处置程序、指挥架构、部门职责、力量调动和物资储备等方面组织实施演练，在预警监测、会商研判、指挥调度、响应等级转换等方面紧贴防御暴雨洪水工作实际。</w:t>
      </w:r>
    </w:p>
    <w:p w:rsidR="00643F19" w:rsidRDefault="00643F19" w:rsidP="00643F19">
      <w:pPr>
        <w:ind w:firstLineChars="200" w:firstLine="420"/>
        <w:jc w:val="left"/>
      </w:pPr>
      <w:r>
        <w:t>2</w:t>
      </w:r>
    </w:p>
    <w:p w:rsidR="00643F19" w:rsidRDefault="00643F19" w:rsidP="00643F19">
      <w:pPr>
        <w:ind w:firstLineChars="200" w:firstLine="420"/>
        <w:jc w:val="left"/>
      </w:pPr>
      <w:r>
        <w:rPr>
          <w:rFonts w:hint="eastAsia"/>
        </w:rPr>
        <w:t>充实演练内容，本次演练包含桌面会商推演、市县指挥调度、现场抢险救援，覆盖防汛救灾工作基本流程，并且结合山丘区防汛工作的特点和难点，设计针对性强、务实管用的实训科目，如群众转移、道路抢通、废墟救援、地灾抢险、水域救援等科目，增加水上高处救援内容，充分展现综合应急队伍处置各种灾害风险的能力和水平。</w:t>
      </w:r>
    </w:p>
    <w:p w:rsidR="00643F19" w:rsidRDefault="00643F19" w:rsidP="00643F19">
      <w:pPr>
        <w:ind w:firstLineChars="200" w:firstLine="420"/>
        <w:jc w:val="left"/>
      </w:pPr>
      <w:r>
        <w:t>3</w:t>
      </w:r>
    </w:p>
    <w:p w:rsidR="00643F19" w:rsidRDefault="00643F19" w:rsidP="00643F19">
      <w:pPr>
        <w:ind w:firstLineChars="200" w:firstLine="420"/>
        <w:jc w:val="left"/>
      </w:pPr>
      <w:r>
        <w:rPr>
          <w:rFonts w:hint="eastAsia"/>
        </w:rPr>
        <w:t>组织保障有力，共协调市县两级</w:t>
      </w:r>
      <w:r>
        <w:t>10</w:t>
      </w:r>
      <w:r>
        <w:t>余个部门和单位，出动</w:t>
      </w:r>
      <w:r>
        <w:t>8</w:t>
      </w:r>
      <w:r>
        <w:t>个类型的应急救援队伍，先后组织</w:t>
      </w:r>
      <w:r>
        <w:t>200</w:t>
      </w:r>
      <w:r>
        <w:t>余人、各类抢险机械设备</w:t>
      </w:r>
      <w:r>
        <w:t>50</w:t>
      </w:r>
      <w:r>
        <w:t>余台（种）参与演练。同时通信、电力、视频团队等全方位技术保障，充分运用高新技术装备，其中应急通信部门启用应急车卫星、公网双链路信号，视频技术团队现场多角度多机位直播，确保演练有序顺利开展。</w:t>
      </w:r>
    </w:p>
    <w:p w:rsidR="00643F19" w:rsidRDefault="00643F19" w:rsidP="00643F19">
      <w:pPr>
        <w:ind w:firstLineChars="200" w:firstLine="420"/>
        <w:jc w:val="left"/>
      </w:pPr>
      <w:r>
        <w:t>4</w:t>
      </w:r>
    </w:p>
    <w:p w:rsidR="00643F19" w:rsidRDefault="00643F19" w:rsidP="00643F19">
      <w:pPr>
        <w:ind w:firstLineChars="200" w:firstLine="420"/>
        <w:jc w:val="left"/>
      </w:pPr>
      <w:r>
        <w:rPr>
          <w:rFonts w:hint="eastAsia"/>
        </w:rPr>
        <w:t>创新演练形式，本次防汛演练在演练形式、通信保障、协同配合等方面实现新的突破。在演练形式方面，为解决疫情防控期间开展综合性活动难点，首次采用“现场</w:t>
      </w:r>
      <w:r>
        <w:t>+</w:t>
      </w:r>
      <w:r>
        <w:t>直播</w:t>
      </w:r>
      <w:r>
        <w:t>”</w:t>
      </w:r>
      <w:r>
        <w:t>的形式开展，实现应急指挥平台和防汛指挥系统的完美衔接，同时利用卫星应急通信直播的方式实现全市线上观摩；在协调配合方面，社会应急救援力量将乐蓝天救援队首次派员参加市级防汛演练，实现了政府综合救援队伍（三明市消防救援支队）和社会应急力量（将乐蓝天救援队）的紧密配合，进一步提升应急抢险救援实效。</w:t>
      </w:r>
    </w:p>
    <w:p w:rsidR="00643F19" w:rsidRDefault="00643F19" w:rsidP="00643F19">
      <w:pPr>
        <w:ind w:firstLineChars="200" w:firstLine="420"/>
        <w:jc w:val="left"/>
      </w:pPr>
      <w:r>
        <w:rPr>
          <w:rFonts w:hint="eastAsia"/>
        </w:rPr>
        <w:t>现场实训：水上救援科目</w:t>
      </w:r>
    </w:p>
    <w:p w:rsidR="00643F19" w:rsidRDefault="00643F19" w:rsidP="00643F19">
      <w:pPr>
        <w:ind w:firstLineChars="200" w:firstLine="420"/>
        <w:jc w:val="left"/>
      </w:pPr>
      <w:r>
        <w:rPr>
          <w:rFonts w:hint="eastAsia"/>
        </w:rPr>
        <w:t>下一步，三明市将继续围绕重点区域、重点时段、重点任务、重点环节，有针对性的组织实施应急演练。同时继续强化应急联动，坚持“一盘棋”思想，整体统筹谋划，加强军地、政企、上下及部门之间协调联动，充分整合资源，调动各方面力量，共同重视和参与应急演练工作。根据突发事件应对工作的需要，深入发动和依靠群众，动员公众参与应急预案演练，使公众明白在突发事件发生时如何应对，从而普及应急知识，提高应急救援能力和自救互救能力。</w:t>
      </w:r>
    </w:p>
    <w:p w:rsidR="00643F19" w:rsidRPr="009365B0" w:rsidRDefault="00643F19" w:rsidP="00643F19">
      <w:pPr>
        <w:ind w:firstLineChars="200" w:firstLine="420"/>
        <w:jc w:val="right"/>
      </w:pPr>
      <w:r w:rsidRPr="009365B0">
        <w:rPr>
          <w:rFonts w:hint="eastAsia"/>
        </w:rPr>
        <w:t>东南沿海消息通</w:t>
      </w:r>
      <w:r>
        <w:rPr>
          <w:rFonts w:hint="eastAsia"/>
        </w:rPr>
        <w:t>2022-5-23</w:t>
      </w:r>
    </w:p>
    <w:p w:rsidR="00643F19" w:rsidRDefault="00643F19" w:rsidP="00F91232">
      <w:pPr>
        <w:sectPr w:rsidR="00643F19" w:rsidSect="00F9123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54A8C" w:rsidRDefault="00554A8C"/>
    <w:sectPr w:rsidR="00554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3F19"/>
    <w:rsid w:val="00554A8C"/>
    <w:rsid w:val="0064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43F1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43F1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>Sky123.Org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2022-08-26T08:24:00Z</dcterms:created>
</cp:coreProperties>
</file>