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EA1" w:rsidRDefault="00325EA1" w:rsidP="005F61C7">
      <w:pPr>
        <w:pStyle w:val="1"/>
      </w:pPr>
      <w:r w:rsidRPr="006F49CB">
        <w:rPr>
          <w:rFonts w:hint="eastAsia"/>
        </w:rPr>
        <w:t>奋进新征程</w:t>
      </w:r>
      <w:r w:rsidRPr="006F49CB">
        <w:t xml:space="preserve"> 建功新时代</w:t>
      </w:r>
      <w:r w:rsidRPr="006F49CB">
        <w:t>•“</w:t>
      </w:r>
      <w:r w:rsidRPr="006F49CB">
        <w:t>小个专</w:t>
      </w:r>
      <w:r w:rsidRPr="006F49CB">
        <w:t>”</w:t>
      </w:r>
      <w:r w:rsidRPr="006F49CB">
        <w:t>党建引领高质量发展｜聚力党建工作 赋能</w:t>
      </w:r>
      <w:r w:rsidRPr="006F49CB">
        <w:t>“</w:t>
      </w:r>
      <w:r w:rsidRPr="006F49CB">
        <w:t>小个专</w:t>
      </w:r>
      <w:r w:rsidRPr="006F49CB">
        <w:t>”</w:t>
      </w:r>
      <w:r w:rsidRPr="006F49CB">
        <w:t>健康发展</w:t>
      </w:r>
      <w:r>
        <w:t>¡</w:t>
      </w:r>
    </w:p>
    <w:p w:rsidR="00325EA1" w:rsidRDefault="00325EA1" w:rsidP="00325EA1">
      <w:pPr>
        <w:ind w:firstLineChars="200" w:firstLine="420"/>
        <w:jc w:val="left"/>
      </w:pPr>
      <w:r>
        <w:rPr>
          <w:rFonts w:hint="eastAsia"/>
        </w:rPr>
        <w:t>陕西省汉中市市场监管局党组始终高度重视汉中市“小个专”党建工作，要求汉中市各级市场监管部门要积极发挥职能作用，提升“小个专”党建工作水平，引导和促进汉中市“小个专”持续、健康发展。</w:t>
      </w:r>
    </w:p>
    <w:p w:rsidR="00325EA1" w:rsidRDefault="00325EA1" w:rsidP="00325EA1">
      <w:pPr>
        <w:ind w:firstLineChars="200" w:firstLine="420"/>
        <w:jc w:val="left"/>
      </w:pPr>
      <w:r>
        <w:rPr>
          <w:rFonts w:hint="eastAsia"/>
        </w:rPr>
        <w:t>不走样出成绩</w:t>
      </w:r>
    </w:p>
    <w:p w:rsidR="00325EA1" w:rsidRDefault="00325EA1" w:rsidP="00325EA1">
      <w:pPr>
        <w:ind w:firstLineChars="200" w:firstLine="420"/>
        <w:jc w:val="left"/>
      </w:pPr>
      <w:r>
        <w:rPr>
          <w:rFonts w:hint="eastAsia"/>
        </w:rPr>
        <w:t>统筹推进特色部署</w:t>
      </w:r>
    </w:p>
    <w:p w:rsidR="00325EA1" w:rsidRDefault="00325EA1" w:rsidP="00325EA1">
      <w:pPr>
        <w:ind w:firstLineChars="200" w:firstLine="420"/>
        <w:jc w:val="left"/>
      </w:pPr>
      <w:r>
        <w:rPr>
          <w:rFonts w:hint="eastAsia"/>
        </w:rPr>
        <w:t>汉中市市场监管局组建之初，通过市场监管局党组的积极争取，在局机关内部增设了“非公党建办”作为单独内设科室，落实了科级职数编制。汉中市所辖</w:t>
      </w:r>
      <w:r>
        <w:t>9</w:t>
      </w:r>
      <w:r>
        <w:t>县</w:t>
      </w:r>
      <w:r>
        <w:t>2</w:t>
      </w:r>
      <w:r>
        <w:t>区的市场监管局全部成立了</w:t>
      </w:r>
      <w:r>
        <w:t>“</w:t>
      </w:r>
      <w:r>
        <w:t>小个专</w:t>
      </w:r>
      <w:r>
        <w:t>”</w:t>
      </w:r>
      <w:r>
        <w:t>党委，并由县（区）市场监管局党组书记担任主要负责人，明确</w:t>
      </w:r>
      <w:r>
        <w:t>1</w:t>
      </w:r>
      <w:r>
        <w:t>名县（区）局副科级干部担任</w:t>
      </w:r>
      <w:r>
        <w:t>“</w:t>
      </w:r>
      <w:r>
        <w:t>小个专</w:t>
      </w:r>
      <w:r>
        <w:t>”</w:t>
      </w:r>
      <w:r>
        <w:t>党委副书记，在</w:t>
      </w:r>
      <w:r>
        <w:t>96</w:t>
      </w:r>
      <w:r>
        <w:t>个镇（街道）市场监管所设立了</w:t>
      </w:r>
      <w:r>
        <w:t>“</w:t>
      </w:r>
      <w:r>
        <w:t>小个专</w:t>
      </w:r>
      <w:r>
        <w:t>”</w:t>
      </w:r>
      <w:r>
        <w:t>党建指导站。目前，汉中市市场监管系统共有</w:t>
      </w:r>
      <w:r>
        <w:t>“</w:t>
      </w:r>
      <w:r>
        <w:t>小个专</w:t>
      </w:r>
      <w:r>
        <w:t>”</w:t>
      </w:r>
      <w:r>
        <w:t>党建工作专兼职干部</w:t>
      </w:r>
      <w:r>
        <w:t>112</w:t>
      </w:r>
      <w:r>
        <w:t>名，市县镇三级市场监管系统</w:t>
      </w:r>
      <w:r>
        <w:t>“</w:t>
      </w:r>
      <w:r>
        <w:t>小个专</w:t>
      </w:r>
      <w:r>
        <w:t>”</w:t>
      </w:r>
      <w:r>
        <w:t>党建工作体系基本形成。</w:t>
      </w:r>
    </w:p>
    <w:p w:rsidR="00325EA1" w:rsidRDefault="00325EA1" w:rsidP="00325EA1">
      <w:pPr>
        <w:ind w:firstLineChars="200" w:firstLine="420"/>
        <w:jc w:val="left"/>
      </w:pPr>
      <w:r>
        <w:rPr>
          <w:rFonts w:hint="eastAsia"/>
        </w:rPr>
        <w:t>在“规定动作不走样，体现实际出成绩”的“小个专”党建工作原则的指导下，结合汉中市各级党委组织部门党建重点工作任务的安排部署，汉中市市场监管部门的</w:t>
      </w:r>
      <w:r>
        <w:t xml:space="preserve"> “</w:t>
      </w:r>
      <w:r>
        <w:t>小个专</w:t>
      </w:r>
      <w:r>
        <w:t>”</w:t>
      </w:r>
      <w:r>
        <w:t>党建工作统筹推进、颇具特色。在</w:t>
      </w:r>
      <w:r>
        <w:t>“</w:t>
      </w:r>
      <w:r>
        <w:t>不忘初心、牢记使命</w:t>
      </w:r>
      <w:r>
        <w:t>”</w:t>
      </w:r>
      <w:r>
        <w:t>主题教育中，</w:t>
      </w:r>
      <w:r>
        <w:t>“</w:t>
      </w:r>
      <w:r>
        <w:t>小个专</w:t>
      </w:r>
      <w:r>
        <w:t>”</w:t>
      </w:r>
      <w:r>
        <w:t>党组织把专题组织生活会开到车间、门店，通过比业绩、比技能、比奉献来检验主题教育的成果。在党史学习教育期间，市县两级市场监管部门</w:t>
      </w:r>
      <w:r>
        <w:t>“</w:t>
      </w:r>
      <w:r>
        <w:t>小个专</w:t>
      </w:r>
      <w:r>
        <w:t>”</w:t>
      </w:r>
      <w:r>
        <w:t>党建工作机构加强了对所属</w:t>
      </w:r>
      <w:r>
        <w:t>“</w:t>
      </w:r>
      <w:r>
        <w:t>小个专</w:t>
      </w:r>
      <w:r>
        <w:t>”</w:t>
      </w:r>
      <w:r>
        <w:t>党组织的指导，通过把企业总结会与党史学习会结合、企业宣传服务与为民办实事结合等形式，形成</w:t>
      </w:r>
      <w:r>
        <w:t>“</w:t>
      </w:r>
      <w:r>
        <w:t>小个专</w:t>
      </w:r>
      <w:r>
        <w:t>”</w:t>
      </w:r>
      <w:r>
        <w:t>党组织党史学习</w:t>
      </w:r>
      <w:r>
        <w:rPr>
          <w:rFonts w:hint="eastAsia"/>
        </w:rPr>
        <w:t>教育的特有形式。</w:t>
      </w:r>
    </w:p>
    <w:p w:rsidR="00325EA1" w:rsidRDefault="00325EA1" w:rsidP="00325EA1">
      <w:pPr>
        <w:ind w:firstLineChars="200" w:firstLine="420"/>
        <w:jc w:val="left"/>
      </w:pPr>
      <w:r>
        <w:rPr>
          <w:rFonts w:hint="eastAsia"/>
        </w:rPr>
        <w:t>陕西省汉中市市场监管局将企业总结会与党史学习会相结合。资料图片</w:t>
      </w:r>
    </w:p>
    <w:p w:rsidR="00325EA1" w:rsidRDefault="00325EA1" w:rsidP="00325EA1">
      <w:pPr>
        <w:ind w:firstLineChars="200" w:firstLine="420"/>
        <w:jc w:val="left"/>
      </w:pPr>
      <w:r>
        <w:rPr>
          <w:rFonts w:hint="eastAsia"/>
        </w:rPr>
        <w:t>树典型立标杆</w:t>
      </w:r>
    </w:p>
    <w:p w:rsidR="00325EA1" w:rsidRDefault="00325EA1" w:rsidP="00325EA1">
      <w:pPr>
        <w:ind w:firstLineChars="200" w:firstLine="420"/>
        <w:jc w:val="left"/>
      </w:pPr>
      <w:r>
        <w:rPr>
          <w:rFonts w:hint="eastAsia"/>
        </w:rPr>
        <w:t>提供借鉴学习样板</w:t>
      </w:r>
    </w:p>
    <w:p w:rsidR="00325EA1" w:rsidRDefault="00325EA1" w:rsidP="00325EA1">
      <w:pPr>
        <w:ind w:firstLineChars="200" w:firstLine="420"/>
        <w:jc w:val="left"/>
      </w:pPr>
      <w:r>
        <w:rPr>
          <w:rFonts w:hint="eastAsia"/>
        </w:rPr>
        <w:t>针对“小个专”党组织存在的干不来、不会干的问题，汉中市市场监管局“小个专”党委以开展示范创建为抓手，把典型树起来、把标杆立起来，让大家照着学、学着干。在汉中市“小个专”党组织中，开展了“评星晋级、争创双强”和“小个专”党建示范点创建两项活动，发挥“两优一先”的示范引领作用，一手抓优秀标杆“小个专”党组织的打造，一手抓模范典型“小个专”党务干部和党员的培养，两项活动互为依托、同步推进。截至目前，汉中市“小个专”党组织中已创成“五星级党组织”</w:t>
      </w:r>
      <w:r>
        <w:t>4</w:t>
      </w:r>
      <w:r>
        <w:t>个、</w:t>
      </w:r>
      <w:r>
        <w:t>“</w:t>
      </w:r>
      <w:r>
        <w:t>四星级党组织</w:t>
      </w:r>
      <w:r>
        <w:t>”9</w:t>
      </w:r>
      <w:r>
        <w:t>个、省级</w:t>
      </w:r>
      <w:r>
        <w:t>“</w:t>
      </w:r>
      <w:r>
        <w:t>小个专</w:t>
      </w:r>
      <w:r>
        <w:t>”</w:t>
      </w:r>
      <w:r>
        <w:t>党建示范点</w:t>
      </w:r>
      <w:r>
        <w:t>3</w:t>
      </w:r>
      <w:r>
        <w:t>个、市级</w:t>
      </w:r>
      <w:r>
        <w:t>“</w:t>
      </w:r>
      <w:r>
        <w:t>小个专</w:t>
      </w:r>
      <w:r>
        <w:rPr>
          <w:rFonts w:hint="eastAsia"/>
        </w:rPr>
        <w:t>”党建示范点</w:t>
      </w:r>
      <w:r>
        <w:t>20</w:t>
      </w:r>
      <w:r>
        <w:t>个，并先后有</w:t>
      </w:r>
      <w:r>
        <w:t>1</w:t>
      </w:r>
      <w:r>
        <w:t>个党组织被省委表彰为</w:t>
      </w:r>
      <w:r>
        <w:t>“</w:t>
      </w:r>
      <w:r>
        <w:t>全省先进基层党组织</w:t>
      </w:r>
      <w:r>
        <w:t>”</w:t>
      </w:r>
      <w:r>
        <w:t>，</w:t>
      </w:r>
      <w:r>
        <w:t>3</w:t>
      </w:r>
      <w:r>
        <w:t>个党组织被市委表彰，</w:t>
      </w:r>
      <w:r>
        <w:t>10</w:t>
      </w:r>
      <w:r>
        <w:t>名同志被市委或县区委表彰为先进个人。</w:t>
      </w:r>
    </w:p>
    <w:p w:rsidR="00325EA1" w:rsidRDefault="00325EA1" w:rsidP="00325EA1">
      <w:pPr>
        <w:ind w:firstLineChars="200" w:firstLine="420"/>
        <w:jc w:val="left"/>
      </w:pPr>
      <w:r>
        <w:rPr>
          <w:rFonts w:hint="eastAsia"/>
        </w:rPr>
        <w:t>与此同时，汉中市市场监管局还指导勉县市场监管局打造了汉中市首条“小个专”党建示范街，指导洋县市场监管局完善了朱鹮广场商圈党建工作体系，为汉中市的“小个专”党建工作提供了可借鉴、可学习的样板。</w:t>
      </w:r>
    </w:p>
    <w:p w:rsidR="00325EA1" w:rsidRDefault="00325EA1" w:rsidP="00325EA1">
      <w:pPr>
        <w:ind w:firstLineChars="200" w:firstLine="420"/>
        <w:jc w:val="left"/>
      </w:pPr>
      <w:r>
        <w:rPr>
          <w:rFonts w:hint="eastAsia"/>
        </w:rPr>
        <w:t>面对面点对点</w:t>
      </w:r>
    </w:p>
    <w:p w:rsidR="00325EA1" w:rsidRDefault="00325EA1" w:rsidP="00325EA1">
      <w:pPr>
        <w:ind w:firstLineChars="200" w:firstLine="420"/>
        <w:jc w:val="left"/>
      </w:pPr>
      <w:r>
        <w:rPr>
          <w:rFonts w:hint="eastAsia"/>
        </w:rPr>
        <w:t>积极探索完善机制</w:t>
      </w:r>
    </w:p>
    <w:p w:rsidR="00325EA1" w:rsidRDefault="00325EA1" w:rsidP="00325EA1">
      <w:pPr>
        <w:ind w:firstLineChars="200" w:firstLine="420"/>
        <w:jc w:val="left"/>
      </w:pPr>
      <w:r>
        <w:rPr>
          <w:rFonts w:hint="eastAsia"/>
        </w:rPr>
        <w:t>汉中市市场监管局将市场监管业务与“小个专”党建工作有机结合，将“小个专”党建工作纳入深化“放管服”改革、质量发展等市场监管重点工作之中。据介绍，该局将汉中市开展的“进万家门、知万家情、解万家难”活动和助商稳企工作与“小个专”党建指导员工作有效衔接，通过从市场监管系统内部选派党建指导员的形式，与“小个专”面对面沟通、点对点指导，让企业真正感受到了党建指导员既是党建工作的好老师，又是发展路上的好帮手。仅</w:t>
      </w:r>
      <w:r>
        <w:t>2021</w:t>
      </w:r>
      <w:r>
        <w:t>年，汉中市</w:t>
      </w:r>
      <w:r>
        <w:t>138</w:t>
      </w:r>
      <w:r>
        <w:t>名</w:t>
      </w:r>
      <w:r>
        <w:t>“</w:t>
      </w:r>
      <w:r>
        <w:t>小个专</w:t>
      </w:r>
      <w:r>
        <w:t>”</w:t>
      </w:r>
      <w:r>
        <w:t>党建指导员累计上门服务</w:t>
      </w:r>
      <w:r>
        <w:t>370</w:t>
      </w:r>
      <w:r>
        <w:t>余次，帮助企业解决问题</w:t>
      </w:r>
      <w:r>
        <w:t>483</w:t>
      </w:r>
      <w:r>
        <w:t>件，开展相关培训</w:t>
      </w:r>
      <w:r>
        <w:t>25</w:t>
      </w:r>
      <w:r>
        <w:t>场次，通过帮扶为企业增加产值</w:t>
      </w:r>
      <w:r>
        <w:t>400</w:t>
      </w:r>
      <w:r>
        <w:t>余万元。</w:t>
      </w:r>
    </w:p>
    <w:p w:rsidR="00325EA1" w:rsidRDefault="00325EA1" w:rsidP="00325EA1">
      <w:pPr>
        <w:ind w:firstLineChars="200" w:firstLine="420"/>
        <w:jc w:val="left"/>
      </w:pPr>
      <w:r>
        <w:rPr>
          <w:rFonts w:hint="eastAsia"/>
        </w:rPr>
        <w:t>“小个专”党建工作要取得高质量发展，需要大力推进“小个专”党建工作体制机制建设。今年以来，汉中市市场监管局党组与汉中市委组织部、市委“两新”工委联合下发了《关于进一步加强和改进小微企业个体工商户专业市场党建工作的实施意见》；针对“小个专”党组织党务工作不规范的问题，印发了《小微企业个体工商户专业市场党务工作规范》；针对个体工商户中党员找组织难、参加组织活动难的问题，城固县市场监管局在党建指导站建设了“小个专党员之家”，把组织牌子亮出来，让党员找到“家”。目前，“小个专党员之家”已聚集个体户党员</w:t>
      </w:r>
      <w:r>
        <w:t>174</w:t>
      </w:r>
      <w:r>
        <w:t>名，开展</w:t>
      </w:r>
      <w:r>
        <w:rPr>
          <w:rFonts w:hint="eastAsia"/>
        </w:rPr>
        <w:t>各类党建活动</w:t>
      </w:r>
      <w:r>
        <w:t>39</w:t>
      </w:r>
      <w:r>
        <w:t>场次，参与人数超过</w:t>
      </w:r>
      <w:r>
        <w:t>500</w:t>
      </w:r>
      <w:r>
        <w:t>人次。同时，汉中市各级市场监管部门还积极探索</w:t>
      </w:r>
      <w:r>
        <w:t>“</w:t>
      </w:r>
      <w:r>
        <w:t>小个专</w:t>
      </w:r>
      <w:r>
        <w:t>”</w:t>
      </w:r>
      <w:r>
        <w:t>党组织经费保障工作制度，洋县市场监管局已经落实了三星级以上</w:t>
      </w:r>
      <w:r>
        <w:t>“</w:t>
      </w:r>
      <w:r>
        <w:t>小个专</w:t>
      </w:r>
      <w:r>
        <w:t>”</w:t>
      </w:r>
      <w:r>
        <w:t>党组织和负责人年度经费补助和岗位津贴制度。</w:t>
      </w:r>
    </w:p>
    <w:p w:rsidR="00325EA1" w:rsidRDefault="00325EA1" w:rsidP="00325EA1">
      <w:pPr>
        <w:ind w:firstLineChars="200" w:firstLine="420"/>
        <w:jc w:val="left"/>
      </w:pPr>
      <w:r>
        <w:rPr>
          <w:rFonts w:hint="eastAsia"/>
        </w:rPr>
        <w:t>汉中市市场监管局通过开展高质量的党建工作，将“小个专”党建与服务市场主体有机结合同步推进，抓党建、促发展，当地经济社会取得了持续健康发展。据统计，截至今年</w:t>
      </w:r>
      <w:r>
        <w:t>6</w:t>
      </w:r>
      <w:r>
        <w:t>月</w:t>
      </w:r>
      <w:r>
        <w:t>25</w:t>
      </w:r>
      <w:r>
        <w:t>日，汉中市新登记市场主体</w:t>
      </w:r>
      <w:r>
        <w:t>4.2348</w:t>
      </w:r>
      <w:r>
        <w:t>万户，总量达</w:t>
      </w:r>
      <w:r>
        <w:t>31.1535</w:t>
      </w:r>
      <w:r>
        <w:t>万户，其中企业总量</w:t>
      </w:r>
      <w:r>
        <w:t>5.5310</w:t>
      </w:r>
      <w:r>
        <w:t>万户，与去年同期相比，分别增加</w:t>
      </w:r>
      <w:r>
        <w:t>144.74%</w:t>
      </w:r>
      <w:r>
        <w:t>、</w:t>
      </w:r>
      <w:r>
        <w:t>27.9%</w:t>
      </w:r>
      <w:r>
        <w:t>、</w:t>
      </w:r>
      <w:r>
        <w:t>11.92%</w:t>
      </w:r>
      <w:r>
        <w:t>。</w:t>
      </w:r>
    </w:p>
    <w:p w:rsidR="00325EA1" w:rsidRDefault="00325EA1" w:rsidP="00325EA1">
      <w:pPr>
        <w:ind w:firstLineChars="200" w:firstLine="420"/>
        <w:jc w:val="right"/>
      </w:pPr>
      <w:r w:rsidRPr="006F49CB">
        <w:rPr>
          <w:rFonts w:hint="eastAsia"/>
        </w:rPr>
        <w:t>中国消费者报</w:t>
      </w:r>
      <w:r>
        <w:rPr>
          <w:rFonts w:hint="eastAsia"/>
        </w:rPr>
        <w:t>2022-7-15</w:t>
      </w:r>
    </w:p>
    <w:p w:rsidR="00325EA1" w:rsidRDefault="00325EA1" w:rsidP="00091F0C">
      <w:pPr>
        <w:sectPr w:rsidR="00325EA1" w:rsidSect="00091F0C">
          <w:type w:val="continuous"/>
          <w:pgSz w:w="11906" w:h="16838" w:code="9"/>
          <w:pgMar w:top="1644" w:right="1236" w:bottom="1418" w:left="1814" w:header="851" w:footer="907" w:gutter="0"/>
          <w:pgNumType w:start="1"/>
          <w:cols w:space="425"/>
          <w:docGrid w:type="lines" w:linePitch="341" w:charSpace="2373"/>
        </w:sectPr>
      </w:pPr>
    </w:p>
    <w:p w:rsidR="00405C67" w:rsidRDefault="00405C67"/>
    <w:sectPr w:rsidR="00405C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EA1"/>
    <w:rsid w:val="00325EA1"/>
    <w:rsid w:val="00405C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5E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5E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1663</Characters>
  <Application>Microsoft Office Word</Application>
  <DocSecurity>0</DocSecurity>
  <Lines>13</Lines>
  <Paragraphs>3</Paragraphs>
  <ScaleCrop>false</ScaleCrop>
  <Company>Sky123.Org</Company>
  <LinksUpToDate>false</LinksUpToDate>
  <CharactersWithSpaces>1951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2022-08-25T03:47:00Z</dcterms:created>
</cp:coreProperties>
</file>