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28" w:rsidRDefault="004E7A28" w:rsidP="00786E60">
      <w:pPr>
        <w:pStyle w:val="1"/>
        <w:rPr>
          <w:rFonts w:hint="eastAsia"/>
        </w:rPr>
      </w:pPr>
      <w:r w:rsidRPr="00786E60">
        <w:rPr>
          <w:rFonts w:hint="eastAsia"/>
        </w:rPr>
        <w:t>义乌公安推动信访“最多跑一地”改革走深走实</w:t>
      </w:r>
    </w:p>
    <w:p w:rsidR="004E7A28" w:rsidRDefault="004E7A28" w:rsidP="004E7A28">
      <w:pPr>
        <w:ind w:firstLineChars="200" w:firstLine="420"/>
      </w:pPr>
      <w:r>
        <w:rPr>
          <w:rFonts w:hint="eastAsia"/>
        </w:rPr>
        <w:t>从民情民访代办两员“帮跑”，到打造智慧信访平台数据“代跑”，再到如今进驻矛调中心靠前“领跑”……近年来，义乌市公安局扎实推进公安信访“最多跑一地”改革，把信访工作做到群众心坎上，努力让这一份反映社情民意的晴雨表充满阳光。</w:t>
      </w:r>
    </w:p>
    <w:p w:rsidR="004E7A28" w:rsidRDefault="004E7A28" w:rsidP="004E7A28">
      <w:pPr>
        <w:ind w:firstLineChars="200" w:firstLine="420"/>
      </w:pPr>
      <w:r>
        <w:rPr>
          <w:rFonts w:hint="eastAsia"/>
        </w:rPr>
        <w:t>统计数据表明，今年</w:t>
      </w:r>
      <w:r>
        <w:t>1</w:t>
      </w:r>
      <w:r>
        <w:t>至</w:t>
      </w:r>
      <w:r>
        <w:t>10</w:t>
      </w:r>
      <w:r>
        <w:t>月，义乌公安实现信访总量同比下降</w:t>
      </w:r>
      <w:r>
        <w:t>42.64%</w:t>
      </w:r>
      <w:r>
        <w:t>，初信初访下降</w:t>
      </w:r>
      <w:r>
        <w:t>32.95%</w:t>
      </w:r>
      <w:r>
        <w:t>，越级信访下降</w:t>
      </w:r>
      <w:r>
        <w:t>40.37%</w:t>
      </w:r>
      <w:r>
        <w:t>，攻克疑难信访积案</w:t>
      </w:r>
      <w:r>
        <w:t>16</w:t>
      </w:r>
      <w:r>
        <w:t>件。特别是今年</w:t>
      </w:r>
      <w:r>
        <w:t>8</w:t>
      </w:r>
      <w:r>
        <w:t>月，义乌公安以</w:t>
      </w:r>
      <w:r>
        <w:t>“</w:t>
      </w:r>
      <w:r>
        <w:t>主力军</w:t>
      </w:r>
      <w:r>
        <w:t>”</w:t>
      </w:r>
      <w:r>
        <w:t>姿态进驻市矛调中心，通过推行</w:t>
      </w:r>
      <w:r>
        <w:t>“</w:t>
      </w:r>
      <w:r>
        <w:t>信访智慧平台</w:t>
      </w:r>
      <w:r>
        <w:t>”</w:t>
      </w:r>
      <w:r>
        <w:t>一访情三推送，</w:t>
      </w:r>
      <w:r>
        <w:t>“</w:t>
      </w:r>
      <w:r>
        <w:t>包案到底</w:t>
      </w:r>
      <w:r>
        <w:t>”</w:t>
      </w:r>
      <w:r>
        <w:t>责任到人；推动警调访调，为每件</w:t>
      </w:r>
      <w:r>
        <w:t>“</w:t>
      </w:r>
      <w:r>
        <w:t>信访</w:t>
      </w:r>
      <w:r>
        <w:t>”</w:t>
      </w:r>
      <w:r>
        <w:t>问题找到娘家；树立</w:t>
      </w:r>
      <w:r>
        <w:t>“</w:t>
      </w:r>
      <w:r>
        <w:t>调解前置</w:t>
      </w:r>
      <w:r>
        <w:t>”</w:t>
      </w:r>
      <w:r>
        <w:t>理念，设立</w:t>
      </w:r>
      <w:r>
        <w:t>“</w:t>
      </w:r>
      <w:r>
        <w:t>警心调解室</w:t>
      </w:r>
      <w:r>
        <w:t>”</w:t>
      </w:r>
      <w:r>
        <w:t>等工作机制，共接待群众</w:t>
      </w:r>
      <w:r>
        <w:t>176</w:t>
      </w:r>
      <w:r>
        <w:t>批次，化解率达</w:t>
      </w:r>
      <w:r>
        <w:t>97.2%</w:t>
      </w:r>
      <w:r>
        <w:t>。</w:t>
      </w:r>
    </w:p>
    <w:p w:rsidR="004E7A28" w:rsidRDefault="004E7A28" w:rsidP="004E7A28">
      <w:pPr>
        <w:ind w:firstLineChars="200" w:firstLine="420"/>
      </w:pPr>
      <w:r>
        <w:rPr>
          <w:rFonts w:hint="eastAsia"/>
        </w:rPr>
        <w:t>除进驻市本级矛调中心，义乌公安</w:t>
      </w:r>
      <w:r>
        <w:t>14</w:t>
      </w:r>
      <w:r>
        <w:t>个派出所全部入驻镇级矛调中心，参与日常值守、调化、会商、联动。同时，义务公安在全市村居社区设立信访代办服务站，驻村辅警协同网格员、党员等进村入户开展矛盾纠纷排查化解，把民情隐患解决在警情发生前。</w:t>
      </w:r>
    </w:p>
    <w:p w:rsidR="004E7A28" w:rsidRDefault="004E7A28" w:rsidP="004E7A28">
      <w:pPr>
        <w:ind w:firstLineChars="200" w:firstLine="420"/>
      </w:pPr>
      <w:r>
        <w:rPr>
          <w:rFonts w:hint="eastAsia"/>
        </w:rPr>
        <w:t>“上午到矛调中心反映情况，下午所里就约我见面，速度真快。”家住北苑街道的吴先生感慨道。原来，吴先生前段时间和邻居因停车问题起了纠纷，双方动起手来。民警处警后，吴先生认为派出所没能妥善处理，于是到矛调中心找到公安信访窗口反映情况。窗口工作人员迅速将信访件通过“信访智慧平台”流转至北苑派出所。北苑所即会同镇街综治中心、司法所、社区一同解决了这起纠纷。</w:t>
      </w:r>
    </w:p>
    <w:p w:rsidR="004E7A28" w:rsidRDefault="004E7A28" w:rsidP="004E7A28">
      <w:pPr>
        <w:ind w:firstLineChars="200" w:firstLine="420"/>
      </w:pPr>
      <w:r>
        <w:rPr>
          <w:rFonts w:hint="eastAsia"/>
        </w:rPr>
        <w:t>此外，义乌公安依托“枫桥式公安派出所”创建，在全市范围推广民情民访代办，做到关口前移、重心下移、优化服务。目前，全市村居已设立民情民访代办点</w:t>
      </w:r>
      <w:r>
        <w:t>548</w:t>
      </w:r>
      <w:r>
        <w:t>个，共有民情民访代办员和帮办员</w:t>
      </w:r>
      <w:r>
        <w:t>1579</w:t>
      </w:r>
      <w:r>
        <w:t>人。</w:t>
      </w:r>
    </w:p>
    <w:p w:rsidR="004E7A28" w:rsidRDefault="004E7A28" w:rsidP="004E7A28">
      <w:pPr>
        <w:ind w:firstLineChars="200" w:firstLine="420"/>
      </w:pPr>
      <w:r>
        <w:rPr>
          <w:rFonts w:hint="eastAsia"/>
        </w:rPr>
        <w:t>前不久，在江东街道鸡鸣山社区，外商罗薇达特意赶到警务室对社区民警王军伟表示感谢。原来，她和丈夫因生意不顺产生了矛盾，闹了不快。在王军伟和“国际老娘舅”哈米的帮助下，通过积极参与社区学汉语、国学、戏曲等活动，罗薇达渐渐地融入社区，交到很多朋友，人也开朗了。</w:t>
      </w:r>
    </w:p>
    <w:p w:rsidR="004E7A28" w:rsidRDefault="004E7A28" w:rsidP="004E7A28">
      <w:pPr>
        <w:ind w:firstLineChars="200" w:firstLine="420"/>
      </w:pPr>
      <w:r>
        <w:rPr>
          <w:rFonts w:hint="eastAsia"/>
        </w:rPr>
        <w:t>针对一些复杂疑难信访事项，义乌公安则实施“一访情三推送”制度，实现层级管理和便民服务相结合。</w:t>
      </w:r>
    </w:p>
    <w:p w:rsidR="004E7A28" w:rsidRDefault="004E7A28" w:rsidP="004E7A28">
      <w:pPr>
        <w:ind w:firstLineChars="200" w:firstLine="420"/>
        <w:rPr>
          <w:rFonts w:hint="eastAsia"/>
        </w:rPr>
      </w:pPr>
      <w:r>
        <w:rPr>
          <w:rFonts w:hint="eastAsia"/>
        </w:rPr>
        <w:t>“在处置疑难信访问题上，我们推动市级层面出台两个模板式的‘规范’指导意见。”义乌市副市长、市公安局局长江栋介绍，自两个“模板”运行以来，已会商化解了</w:t>
      </w:r>
      <w:r>
        <w:t>17</w:t>
      </w:r>
      <w:r>
        <w:t>次疑难信访件，攻克</w:t>
      </w:r>
      <w:r>
        <w:t>5</w:t>
      </w:r>
      <w:r>
        <w:t>件信访积案，起到良好的法律效果和社会效果。</w:t>
      </w:r>
    </w:p>
    <w:p w:rsidR="004E7A28" w:rsidRDefault="004E7A28" w:rsidP="00786E60">
      <w:pPr>
        <w:ind w:firstLine="420"/>
        <w:jc w:val="right"/>
        <w:rPr>
          <w:rFonts w:hint="eastAsia"/>
        </w:rPr>
      </w:pPr>
      <w:r w:rsidRPr="00786E60">
        <w:rPr>
          <w:rFonts w:hint="eastAsia"/>
        </w:rPr>
        <w:t>浙江法制报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20"/>
        </w:smartTagPr>
        <w:r>
          <w:rPr>
            <w:rFonts w:hint="eastAsia"/>
          </w:rPr>
          <w:t>2020-12-30</w:t>
        </w:r>
      </w:smartTag>
    </w:p>
    <w:p w:rsidR="004E7A28" w:rsidRDefault="004E7A28" w:rsidP="00EB3072">
      <w:pPr>
        <w:sectPr w:rsidR="004E7A28" w:rsidSect="00EB307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51D39" w:rsidRDefault="00551D39"/>
    <w:sectPr w:rsidR="00551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7A28"/>
    <w:rsid w:val="004E7A28"/>
    <w:rsid w:val="0055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E7A2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E7A28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E7A2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微软中国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2022-06-30T09:00:00Z</dcterms:created>
</cp:coreProperties>
</file>