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5B9" w:rsidRDefault="00E105B9" w:rsidP="00865F77">
      <w:pPr>
        <w:pStyle w:val="1"/>
      </w:pPr>
      <w:r w:rsidRPr="00865F77">
        <w:rPr>
          <w:rFonts w:hint="eastAsia"/>
        </w:rPr>
        <w:t>山东：公安审计助力构建强大“免疫系统”</w:t>
      </w:r>
    </w:p>
    <w:p w:rsidR="00E105B9" w:rsidRDefault="00E105B9" w:rsidP="00E105B9">
      <w:pPr>
        <w:ind w:firstLineChars="200" w:firstLine="420"/>
      </w:pPr>
      <w:r>
        <w:rPr>
          <w:rFonts w:hint="eastAsia"/>
        </w:rPr>
        <w:t>新形势下，公安审计工作如何在服务公安中心工作、提升资金使用效益、推进党风廉政建设等方面创新作为，发挥更加积极的作用？</w:t>
      </w:r>
      <w:r>
        <w:t>2018</w:t>
      </w:r>
      <w:r>
        <w:t>年以来，山东公安审计部门自觉提高政治站位，紧跟厅党委中心工作，强化责任担当，创新构建以本级和省市县三级联动互动机制为基础的公安审计全面动态质量管理新体系，构建起公安工作的强大</w:t>
      </w:r>
      <w:r>
        <w:t>“</w:t>
      </w:r>
      <w:r>
        <w:t>免疫系统</w:t>
      </w:r>
      <w:r>
        <w:t>”</w:t>
      </w:r>
      <w:r>
        <w:t>，有力推进了全省公安工作和廉政建设。山东省公安厅审计处连续</w:t>
      </w:r>
      <w:r>
        <w:t>5</w:t>
      </w:r>
      <w:r>
        <w:t>次被授予</w:t>
      </w:r>
      <w:r>
        <w:t>“</w:t>
      </w:r>
      <w:r>
        <w:t>全国内部审计先进集体</w:t>
      </w:r>
      <w:r>
        <w:t>”</w:t>
      </w:r>
      <w:r>
        <w:t>荣誉称号。</w:t>
      </w:r>
    </w:p>
    <w:p w:rsidR="00E105B9" w:rsidRDefault="00E105B9" w:rsidP="00E105B9">
      <w:pPr>
        <w:ind w:firstLineChars="200" w:firstLine="420"/>
      </w:pPr>
      <w:r>
        <w:rPr>
          <w:rFonts w:hint="eastAsia"/>
        </w:rPr>
        <w:t>“山东公安审计部门主动适应新时代工作要求，强化履职担当，推进公安审计科学规范持续发展，在服务公安中心工作、推进党风廉政建设方面做出了积极贡献。”山东省委常委、秘书长、副省长、公安厅厅长孙立成说。</w:t>
      </w:r>
    </w:p>
    <w:p w:rsidR="00E105B9" w:rsidRDefault="00E105B9" w:rsidP="00E105B9">
      <w:pPr>
        <w:ind w:firstLineChars="200" w:firstLine="420"/>
      </w:pPr>
      <w:r>
        <w:rPr>
          <w:rFonts w:hint="eastAsia"/>
        </w:rPr>
        <w:t>构建全面质量管理体系实现审计“链条化”“闭环式”</w:t>
      </w:r>
    </w:p>
    <w:p w:rsidR="00E105B9" w:rsidRDefault="00E105B9" w:rsidP="00E105B9">
      <w:pPr>
        <w:ind w:firstLineChars="200" w:firstLine="420"/>
      </w:pPr>
      <w:r>
        <w:rPr>
          <w:rFonts w:hint="eastAsia"/>
        </w:rPr>
        <w:t>“我们积极构建以‘闭环式’‘链条化’为特征的全面质量管理体系，做好对厅党委重大决策部署落实情况和重点项目跟踪审计，全面发挥审计作用。”山东省公安厅审计处处长徐艳丽说。</w:t>
      </w:r>
    </w:p>
    <w:p w:rsidR="00E105B9" w:rsidRDefault="00E105B9" w:rsidP="00E105B9">
      <w:pPr>
        <w:ind w:firstLineChars="200" w:firstLine="420"/>
      </w:pPr>
      <w:r>
        <w:rPr>
          <w:rFonts w:hint="eastAsia"/>
        </w:rPr>
        <w:t>为此，山东公安审计部门积极构建围绕中心工作、重点项目、重大安保的全面审计质量管理体系，通过主动审计、过程审计，实现公安审计工作全覆盖，变事后审计为事前、事中、事后跟踪全链条审计。他们以基层基础建设三年攻坚战、公安信息化建设等为重点，通过全面质量管理，严把项目预算、招标文件、合同签订、决算结算等各环节、全链条</w:t>
      </w:r>
      <w:r>
        <w:t>,</w:t>
      </w:r>
      <w:r>
        <w:t>从源头上化解各类风险，提升了资金使用效益。</w:t>
      </w:r>
    </w:p>
    <w:p w:rsidR="00E105B9" w:rsidRDefault="00E105B9" w:rsidP="00E105B9">
      <w:pPr>
        <w:ind w:firstLineChars="200" w:firstLine="420"/>
      </w:pPr>
      <w:r>
        <w:rPr>
          <w:rFonts w:hint="eastAsia"/>
        </w:rPr>
        <w:t>基础强则动力足。基层基础建设三年攻坚战是山东公安机关强长板、补短板，打造公安工作升级版的重点工作。</w:t>
      </w:r>
      <w:r>
        <w:t>2017</w:t>
      </w:r>
      <w:r>
        <w:t>年</w:t>
      </w:r>
      <w:r>
        <w:t>7</w:t>
      </w:r>
      <w:r>
        <w:t>月</w:t>
      </w:r>
      <w:r>
        <w:t>5</w:t>
      </w:r>
      <w:r>
        <w:t>日，省公安厅下发《全省公安机关基层基础建设三年攻坚战专项审计调查工作方案》，确定对攻坚战中的</w:t>
      </w:r>
      <w:r>
        <w:t>29</w:t>
      </w:r>
      <w:r>
        <w:t>个项目开展全过程跟踪审计。省公安厅审计处整合全省力量，对确定的基层基础建设攻坚项目开展全过程跟踪审计，提出并被采纳审计建议</w:t>
      </w:r>
      <w:r>
        <w:t>449</w:t>
      </w:r>
      <w:r>
        <w:t>条，推动项目建设廉洁规范。在县级公安机关公用经费保障标准达标情况专项审计中，省公安厅审计处对</w:t>
      </w:r>
      <w:r>
        <w:t>2014</w:t>
      </w:r>
      <w:r>
        <w:t>至</w:t>
      </w:r>
      <w:r>
        <w:t>2016</w:t>
      </w:r>
      <w:r>
        <w:t>年度全省</w:t>
      </w:r>
      <w:r>
        <w:t>21</w:t>
      </w:r>
      <w:r>
        <w:t>个区县公安局及所属</w:t>
      </w:r>
      <w:r>
        <w:t>369</w:t>
      </w:r>
      <w:r>
        <w:t>个公安派出所的经费保障情况进</w:t>
      </w:r>
      <w:r>
        <w:rPr>
          <w:rFonts w:hint="eastAsia"/>
        </w:rPr>
        <w:t>行直接审计，为解决基层保障工作中存在的突出问题提供了重要决策依据。</w:t>
      </w:r>
    </w:p>
    <w:p w:rsidR="00E105B9" w:rsidRDefault="00E105B9" w:rsidP="00E105B9">
      <w:pPr>
        <w:ind w:firstLineChars="200" w:firstLine="420"/>
      </w:pPr>
      <w:r>
        <w:rPr>
          <w:rFonts w:hint="eastAsia"/>
        </w:rPr>
        <w:t>随着公安信息化建设的快速推进，各地信息化项目数量急剧增加，涉及资金量大、技术性强、关注度高。山东省公安厅审计处以风险控制为导向，以造价控制为核心，紧紧围绕建设项目预算、采购文件、待签合同、变更项目以及结算审计等重要环节开展跟踪审计。审计实施中，他们采取专家论证、审核、询问、计算、询价、抽样、实地测量等多种审计方法，认真查纠项目立项审批、项目需求、经费落实、项目预（结）算、采购文件及合同签订、招投标、工程变更、竣工结算等方面存在的问题，做到审计有依据、报告有权威。</w:t>
      </w:r>
    </w:p>
    <w:p w:rsidR="00E105B9" w:rsidRDefault="00E105B9" w:rsidP="00E105B9">
      <w:pPr>
        <w:ind w:firstLineChars="200" w:firstLine="420"/>
      </w:pPr>
      <w:r>
        <w:rPr>
          <w:rFonts w:hint="eastAsia"/>
        </w:rPr>
        <w:t>随着经济社会的发展，山东重大政治经济活动逐年增多，重大活动安保项目审计成为公安审计工作的一项重要任务。在上合组织青岛峰会安保任务执行期间，为保证重点工作和任务如期顺利推进，山东省公安厅审计处主动作为，优化工作流程，成立专项审计组，明确审计定位和岗位职责，保障人员和技术措施到位，做到容缺受理、即报即审、简化流程、提前把关。为加快项目推进速度，审计实施过程中，省公安厅审计处与相关部门保持密切配合和充分沟通，确保项目审计工作同步推进、无缝衔接、顺畅高效。他们针对重大活动安保项目审计提出的安保维稳项目内部审计</w:t>
      </w:r>
      <w:r>
        <w:t>8</w:t>
      </w:r>
      <w:r>
        <w:t>项措</w:t>
      </w:r>
      <w:r>
        <w:rPr>
          <w:rFonts w:hint="eastAsia"/>
        </w:rPr>
        <w:t>施、</w:t>
      </w:r>
      <w:r>
        <w:t>12</w:t>
      </w:r>
      <w:r>
        <w:t>条具体做法，受到项目单位的高度评价。通过审计，进一步提高了重大活动安保任务执行中财政资金的使用效益和质量，为各项重大活动安保任务的胜利完成提供了有力的审计服务和保障。</w:t>
      </w:r>
    </w:p>
    <w:p w:rsidR="00E105B9" w:rsidRDefault="00E105B9" w:rsidP="00E105B9">
      <w:pPr>
        <w:ind w:firstLineChars="200" w:firstLine="420"/>
      </w:pPr>
      <w:r>
        <w:rPr>
          <w:rFonts w:hint="eastAsia"/>
        </w:rPr>
        <w:t>整改问效建章立制筑牢规范执法和党风廉政建设“免疫墙”</w:t>
      </w:r>
    </w:p>
    <w:p w:rsidR="00E105B9" w:rsidRDefault="00E105B9" w:rsidP="00E105B9">
      <w:pPr>
        <w:ind w:firstLineChars="200" w:firstLine="420"/>
      </w:pPr>
      <w:r>
        <w:rPr>
          <w:rFonts w:hint="eastAsia"/>
        </w:rPr>
        <w:t>及时发现问题、督促整改到位，是发挥内部审计作用的应有之义。山东公安机关在全面加强审计工作的同时，进一步建立健全审计情况通报、整改以及责任追究等结果运用制度，把跟踪问题整改和建章立制结合起来，筑牢规范执法和党风廉政建设“免疫墙”。</w:t>
      </w:r>
    </w:p>
    <w:p w:rsidR="00E105B9" w:rsidRDefault="00E105B9" w:rsidP="00E105B9">
      <w:pPr>
        <w:ind w:firstLineChars="200" w:firstLine="420"/>
      </w:pPr>
      <w:r>
        <w:rPr>
          <w:rFonts w:hint="eastAsia"/>
        </w:rPr>
        <w:t>为有效发挥内部审计在推进党风廉政建设中的重要作用，山东公安机关始终把加强公安机关领导干部经济责任审计置于重中之重，下大力气来抓。通过不断加强制度建设，强化部门协作，创新工作方法，有效推动了工作的整体提升。近两年，山东省公安厅审计处相继制定、修订了《山东省公安机关领导干部经济责任审计实施办法》《山东省公安机关领导干部经济责任审计评价暂行办法》等一系列制度，使全省公安机关经济责任审计工作有章可循、有据可依。</w:t>
      </w:r>
    </w:p>
    <w:p w:rsidR="00E105B9" w:rsidRDefault="00E105B9" w:rsidP="00E105B9">
      <w:pPr>
        <w:ind w:firstLineChars="200" w:firstLine="420"/>
      </w:pPr>
      <w:r>
        <w:rPr>
          <w:rFonts w:hint="eastAsia"/>
        </w:rPr>
        <w:t>目前，全省派出所所长以上干部全部纳入经济责任审计的范围。山东各级公安审计部门认真履职，全面落实“凡提必审”“凡离必审”“任前告知”“任中报告”等四项制度，充分发挥经济责任审计联席会议平台作用，变审计部门一轮独转为多轮共同驱动，领导干部经济责任审计结果综合运用并存入干部人事档案，作为考核、任免、奖惩的重要依据，有效增强了经济责任审计工作的力度和权威性。同时，他们还特别重视强化问题整改，注重源头治理。通过制度整改、联动整改、边审边改等方式，加强对查出问题的整改，推动经济责任审计结果落到实处，审计整改率达到</w:t>
      </w:r>
      <w:r>
        <w:t>95%</w:t>
      </w:r>
      <w:r>
        <w:rPr>
          <w:rFonts w:hint="eastAsia"/>
        </w:rPr>
        <w:t>以上，实现了以审促管、以审促治，大大提高了领导干部经济责任审计工作的效果。通过开展经济责任审计，较全面地掌握了全省公安机关各级领导干部勤政廉洁、全面履职各方面的基本情况，增强了各级公安机关领导干部在经济工作中的守法意识、责任意识，并为组织部门提拔、使用干部提供了依据，充分发挥了审计监督在管干部、正警风、促发展方面的重要作用。</w:t>
      </w:r>
    </w:p>
    <w:p w:rsidR="00E105B9" w:rsidRDefault="00E105B9" w:rsidP="00E105B9">
      <w:pPr>
        <w:ind w:firstLineChars="200" w:firstLine="420"/>
      </w:pPr>
      <w:r>
        <w:rPr>
          <w:rFonts w:hint="eastAsia"/>
        </w:rPr>
        <w:t>为推动法治公安建设，服务打造齐鲁“规范警务”品牌，山东省公安厅审计处制定工作方案，推动全省各级公安机关普遍成立由分管领导任组长</w:t>
      </w:r>
      <w:r>
        <w:t>,</w:t>
      </w:r>
      <w:r>
        <w:t>纪检、督察、审计、法制、装财等部门负责人为成员的执法财物审计领导小组，相继对治安、刑侦、交警、监管等警种和基层一线的执法活动涉及财物开展专项审计。</w:t>
      </w:r>
    </w:p>
    <w:p w:rsidR="00E105B9" w:rsidRDefault="00E105B9" w:rsidP="00E105B9">
      <w:pPr>
        <w:ind w:firstLineChars="200" w:firstLine="420"/>
      </w:pPr>
      <w:r>
        <w:rPr>
          <w:rFonts w:hint="eastAsia"/>
        </w:rPr>
        <w:t>省级指导统筹，省市县联动互动实现“全省审计一盘棋”</w:t>
      </w:r>
    </w:p>
    <w:p w:rsidR="00E105B9" w:rsidRDefault="00E105B9" w:rsidP="00E105B9">
      <w:pPr>
        <w:ind w:firstLineChars="200" w:firstLine="420"/>
      </w:pPr>
      <w:r>
        <w:rPr>
          <w:rFonts w:hint="eastAsia"/>
        </w:rPr>
        <w:t>山东省公安厅党委对公安审计工作高度重视，明确提出了保廉洁、强管理、出效益、促发展、树权威的要求。面对新时代对审计工作提出的新要求和公安工作高质量、高效率发展带来的日益繁重的审计任务，山东公安审计部门发挥主观能动性，围绕助力基层基础建设攻坚战“一条主线”，加强内部控制建设“一个载体”，推进重点审计项目全覆盖和审计结果应用“两个推进”开展工作，进一步规范工作行为、提升审计质量、全面履职尽责，在促进公安机关规范管理、完善控制、防范风险上发挥重要作用。</w:t>
      </w:r>
    </w:p>
    <w:p w:rsidR="00E105B9" w:rsidRDefault="00E105B9" w:rsidP="00E105B9">
      <w:pPr>
        <w:ind w:firstLineChars="200" w:firstLine="420"/>
      </w:pPr>
      <w:r>
        <w:rPr>
          <w:rFonts w:hint="eastAsia"/>
        </w:rPr>
        <w:t>——上下联动的审计工作机制，节约审计资源。为加强全省统筹和业务指导，山东省公安厅</w:t>
      </w:r>
      <w:r>
        <w:t>2018</w:t>
      </w:r>
      <w:r>
        <w:t>年初制定《全省公安审计工作要点》，确定年度工作计划和重点，配套制定基层基础建设攻坚、执法活动财物、信息化项目、领导干部经济责任等审计工作方案，明确工作主线和重点，强化督导检查和跟踪问效，指导全省公安审计工作有序开展。去年以来，全省共召开部署推进会</w:t>
      </w:r>
      <w:r>
        <w:t>40</w:t>
      </w:r>
      <w:r>
        <w:t>余次，开展督导检查</w:t>
      </w:r>
      <w:r>
        <w:t>27</w:t>
      </w:r>
      <w:r>
        <w:t>次，组织工作组深入各市、县级公安机关开展面对面指导，帮助解决工作中面临的实际困难。</w:t>
      </w:r>
    </w:p>
    <w:p w:rsidR="00E105B9" w:rsidRDefault="00E105B9" w:rsidP="00E105B9">
      <w:pPr>
        <w:ind w:firstLineChars="200" w:firstLine="420"/>
      </w:pPr>
      <w:r>
        <w:rPr>
          <w:rFonts w:hint="eastAsia"/>
        </w:rPr>
        <w:t>在推进公安信息化、执法规范化建设过程中，山东公安机关落地项目多、资金额度大。为提高审计效率，确保项目进度，遇有重大或紧急审计任务，山东省公安厅抽调全省专业审计人员组成审计组，进行集中作战。对于同级监督难度大的项目，由省公安厅组织开展交叉审计。对于专业性强、要求有相关资质的审计项目，审计部门通过公开招投标，委托中标社会审计机构联合审计，向社会购买服务。“上审下”“交叉审”“借力审”“委托审”等一系列行之有效的审计方式，大大提高了工作效率和审计质量，形成审计合力，也为“兵团式”作战、“分散式”审计积累了经验，固化了机制。</w:t>
      </w:r>
    </w:p>
    <w:p w:rsidR="00E105B9" w:rsidRDefault="00E105B9" w:rsidP="00E105B9">
      <w:pPr>
        <w:ind w:firstLineChars="200" w:firstLine="420"/>
      </w:pPr>
      <w:r>
        <w:rPr>
          <w:rFonts w:hint="eastAsia"/>
        </w:rPr>
        <w:t>——“一二四”履职问效机制，提升履职能力。为切实增强审计履职能力，山东省公安厅审计处建立以增强责任心、提升执行力为目标，以周一例会和微信跟踪为载体，以落实当面汇报、全员讨论、动态跟进、处长点评等四项制度为保障的“一二四”履职问效工作机制。他们紧紧围绕重点环节、重点领域集中研究发现的问题，适时采取现场督办、检查问效、审计约谈等措施，促使各警种、部门、单位高度重视审计工作，解决了一批制约审计工作发展的难点问题。</w:t>
      </w:r>
    </w:p>
    <w:p w:rsidR="00E105B9" w:rsidRDefault="00E105B9" w:rsidP="00E105B9">
      <w:pPr>
        <w:ind w:firstLineChars="200" w:firstLine="420"/>
      </w:pPr>
      <w:r>
        <w:rPr>
          <w:rFonts w:hint="eastAsia"/>
        </w:rPr>
        <w:t>——借助信息化手段，规范审计行为。据了解，目前山东省公安厅审计处正在组织研发项目审计闭环管理信息系统。系统上线运行后，将把所有投资类审计项目纳入系统，从项目立项阶段开始介入，贯穿项目设计、施工、竣工结算全过程，形成闭环，进一步规范审计行为。</w:t>
      </w:r>
    </w:p>
    <w:p w:rsidR="00E105B9" w:rsidRDefault="00E105B9" w:rsidP="00E105B9">
      <w:pPr>
        <w:ind w:firstLineChars="200" w:firstLine="420"/>
      </w:pPr>
      <w:r>
        <w:rPr>
          <w:rFonts w:hint="eastAsia"/>
        </w:rPr>
        <w:t>——加强培训交流，提高队伍素质。审计工作专业性强、工作量大。山东省公安厅审计处高度重视教育培训工作，采取多种措施提升审计人员业务工作能力。他们抽调基层审计业务骨干到省厅以干代训、跟班作业；组织全省业务培训班，邀请省审计厅领导、相关专家教授，围绕基层业务需求，针对行业热点难点，进行高质量授课，取得良好效果。去年以来，全省共组织</w:t>
      </w:r>
      <w:r>
        <w:t>40</w:t>
      </w:r>
      <w:r>
        <w:t>余期审计培训班，累计培训审计人员</w:t>
      </w:r>
      <w:r>
        <w:t>1000</w:t>
      </w:r>
      <w:r>
        <w:t>余人次，实现了审计培训全覆盖。同时，加大与其他省市间的交流和行业内外交流，创新培训方式，更新知识结构。</w:t>
      </w:r>
    </w:p>
    <w:p w:rsidR="00E105B9" w:rsidRDefault="00E105B9" w:rsidP="00E105B9">
      <w:pPr>
        <w:ind w:firstLineChars="200" w:firstLine="420"/>
      </w:pPr>
      <w:r>
        <w:rPr>
          <w:rFonts w:hint="eastAsia"/>
        </w:rPr>
        <w:t>“指导联动、履职问效、规范行为、提升素质齐发力，为山东公安审计工作创新发展奠定了坚实基础。”山东省公安厅副厅长李祝群表示。</w:t>
      </w:r>
    </w:p>
    <w:p w:rsidR="00E105B9" w:rsidRDefault="00E105B9" w:rsidP="00865F77">
      <w:pPr>
        <w:jc w:val="right"/>
      </w:pPr>
      <w:r w:rsidRPr="00865F77">
        <w:rPr>
          <w:rFonts w:hint="eastAsia"/>
        </w:rPr>
        <w:t>人民公安报</w:t>
      </w:r>
      <w:r>
        <w:rPr>
          <w:rFonts w:hint="eastAsia"/>
        </w:rPr>
        <w:t xml:space="preserve"> 2021-8-23</w:t>
      </w:r>
    </w:p>
    <w:p w:rsidR="00E105B9" w:rsidRDefault="00E105B9" w:rsidP="001F2217">
      <w:pPr>
        <w:sectPr w:rsidR="00E105B9" w:rsidSect="001F2217">
          <w:type w:val="continuous"/>
          <w:pgSz w:w="11906" w:h="16838"/>
          <w:pgMar w:top="1644" w:right="1236" w:bottom="1418" w:left="1814" w:header="851" w:footer="907" w:gutter="0"/>
          <w:pgNumType w:start="1"/>
          <w:cols w:space="720"/>
          <w:docGrid w:type="lines" w:linePitch="341" w:charSpace="2373"/>
        </w:sectPr>
      </w:pPr>
    </w:p>
    <w:p w:rsidR="00A70B6C" w:rsidRDefault="00A70B6C"/>
    <w:sectPr w:rsidR="00A70B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05B9"/>
    <w:rsid w:val="00A70B6C"/>
    <w:rsid w:val="00E105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105B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105B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561</Words>
  <Characters>3201</Characters>
  <Application>Microsoft Office Word</Application>
  <DocSecurity>0</DocSecurity>
  <Lines>26</Lines>
  <Paragraphs>7</Paragraphs>
  <ScaleCrop>false</ScaleCrop>
  <Company>微软中国</Company>
  <LinksUpToDate>false</LinksUpToDate>
  <CharactersWithSpaces>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2022-07-01T07:43:00Z</dcterms:created>
</cp:coreProperties>
</file>