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4B" w:rsidRDefault="003A764B" w:rsidP="00F27209">
      <w:pPr>
        <w:pStyle w:val="1"/>
      </w:pPr>
      <w:r w:rsidRPr="00F27209">
        <w:rPr>
          <w:rFonts w:hint="eastAsia"/>
        </w:rPr>
        <w:t>徐州鼓楼公安：实施“四项工程”推动创新发展</w:t>
      </w:r>
      <w:r w:rsidRPr="00F27209">
        <w:t xml:space="preserve"> 以</w:t>
      </w:r>
      <w:r w:rsidRPr="00F27209">
        <w:t>“</w:t>
      </w:r>
      <w:r w:rsidRPr="00F27209">
        <w:t>源头活水</w:t>
      </w:r>
      <w:r w:rsidRPr="00F27209">
        <w:t>”</w:t>
      </w:r>
      <w:r w:rsidRPr="00F27209">
        <w:t>育警营新姿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全区违法犯罪警情、刑事案件立案数、公安涉法涉诉信访数、警务工作有效投诉数、民警违法违纪数在去年大幅下降的基础上，今年又分别下降</w:t>
      </w:r>
      <w:r>
        <w:t>13.82%</w:t>
      </w:r>
      <w:r>
        <w:t>、</w:t>
      </w:r>
      <w:r>
        <w:t>26.9%</w:t>
      </w:r>
      <w:r>
        <w:t>、</w:t>
      </w:r>
      <w:r>
        <w:t>15.1%</w:t>
      </w:r>
      <w:r>
        <w:t>、</w:t>
      </w:r>
      <w:r>
        <w:t>26.8%</w:t>
      </w:r>
      <w:r>
        <w:t>、</w:t>
      </w:r>
      <w:r>
        <w:t>11.2%</w:t>
      </w:r>
      <w:r>
        <w:t>，现行刑事案件破案率上升</w:t>
      </w:r>
      <w:r>
        <w:t>16.07</w:t>
      </w:r>
      <w:r>
        <w:t>个百分点，公安队伍满意度持续攀升，达到</w:t>
      </w:r>
      <w:r>
        <w:t>96%……</w:t>
      </w:r>
      <w:r>
        <w:t>这是徐州市公安局鼓楼分局全体民警辅警上下同心、踔厉奋发，交出的一份</w:t>
      </w:r>
      <w:r>
        <w:t>“</w:t>
      </w:r>
      <w:r>
        <w:t>合格答卷</w:t>
      </w:r>
      <w:r>
        <w:t>”</w:t>
      </w:r>
      <w:r>
        <w:t>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忠诚铸魂工程</w:t>
      </w:r>
      <w:r>
        <w:t xml:space="preserve"> </w:t>
      </w:r>
      <w:r>
        <w:t>夯实队伍思想根基</w:t>
      </w:r>
    </w:p>
    <w:p w:rsidR="003A764B" w:rsidRDefault="003A764B" w:rsidP="003A764B">
      <w:pPr>
        <w:ind w:firstLineChars="200" w:firstLine="420"/>
        <w:jc w:val="left"/>
      </w:pPr>
      <w:r>
        <w:t>7</w:t>
      </w:r>
      <w:r>
        <w:t>月</w:t>
      </w:r>
      <w:r>
        <w:t>1</w:t>
      </w:r>
      <w:r>
        <w:t>日，鼓楼分局</w:t>
      </w:r>
      <w:r>
        <w:t>40</w:t>
      </w:r>
      <w:r>
        <w:t>名党员民警代表列队来到</w:t>
      </w:r>
      <w:r>
        <w:t>“</w:t>
      </w:r>
      <w:r>
        <w:t>吴亚鲁革命活动旧址</w:t>
      </w:r>
      <w:r>
        <w:t>”</w:t>
      </w:r>
      <w:r>
        <w:t>，开展</w:t>
      </w:r>
      <w:r>
        <w:t>“</w:t>
      </w:r>
      <w:r>
        <w:t>踏寻先辈足迹，砥砺初心使命</w:t>
      </w:r>
      <w:r>
        <w:t>”</w:t>
      </w:r>
      <w:r>
        <w:t>实景党课教育。此外，分局还组织党员民警到</w:t>
      </w:r>
      <w:r>
        <w:t>“</w:t>
      </w:r>
      <w:r>
        <w:t>八号门</w:t>
      </w:r>
      <w:r>
        <w:t>”</w:t>
      </w:r>
      <w:r>
        <w:t>事件旧址以及淮海战役纪念馆、王杰事迹陈列馆等地，开展系列现场教学活动，引导广大党员民警、辅警自觉提高政治站位，强化政治担当。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分局党委班子以身作则，深入推进党史学习教育，召开党委理论学习中心组集中学习</w:t>
      </w:r>
      <w:r>
        <w:t>19</w:t>
      </w:r>
      <w:r>
        <w:t>次，班子成员撰写并交流个人心得体会</w:t>
      </w:r>
      <w:r>
        <w:t>30</w:t>
      </w:r>
      <w:r>
        <w:t>余次，向各支部发放有关学习书目</w:t>
      </w:r>
      <w:r>
        <w:t>8</w:t>
      </w:r>
      <w:r>
        <w:t>类</w:t>
      </w:r>
      <w:r>
        <w:t>1200</w:t>
      </w:r>
      <w:r>
        <w:t>余册，班子成员和各单位</w:t>
      </w:r>
      <w:r>
        <w:t>“</w:t>
      </w:r>
      <w:r>
        <w:t>一把手</w:t>
      </w:r>
      <w:r>
        <w:t>”</w:t>
      </w:r>
      <w:r>
        <w:t>为民警上党课</w:t>
      </w:r>
      <w:r>
        <w:t>100</w:t>
      </w:r>
      <w:r>
        <w:t>余次，持续掀起党史学习热潮，更加坚定了全警政治立场和从警信仰。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紧盯支部标准化规范化建设，每季度在分局</w:t>
      </w:r>
      <w:r>
        <w:t>27</w:t>
      </w:r>
      <w:r>
        <w:t>个支部开展</w:t>
      </w:r>
      <w:r>
        <w:t>“</w:t>
      </w:r>
      <w:r>
        <w:t>优秀党支部</w:t>
      </w:r>
      <w:r>
        <w:t>”“</w:t>
      </w:r>
      <w:r>
        <w:t>优秀党员</w:t>
      </w:r>
      <w:r>
        <w:t>”</w:t>
      </w:r>
      <w:r>
        <w:t>评选活动，表彰了一批忠诚奉献、奋勇争先的集体和个人，有效强化了党支部政治功能和党员先锋模范作用。</w:t>
      </w:r>
    </w:p>
    <w:p w:rsidR="003A764B" w:rsidRDefault="003A764B" w:rsidP="003A764B">
      <w:pPr>
        <w:ind w:firstLineChars="200" w:firstLine="420"/>
        <w:jc w:val="left"/>
      </w:pPr>
      <w:r>
        <w:t>2022</w:t>
      </w:r>
      <w:r>
        <w:t>年，丰财派出所</w:t>
      </w:r>
      <w:r>
        <w:t>“</w:t>
      </w:r>
      <w:r>
        <w:t>训练角</w:t>
      </w:r>
      <w:r>
        <w:t>”</w:t>
      </w:r>
      <w:r>
        <w:t>被省公安厅命名为首批全省公安基层所队示范</w:t>
      </w:r>
      <w:r>
        <w:t>“</w:t>
      </w:r>
      <w:r>
        <w:t>训练角</w:t>
      </w:r>
      <w:r>
        <w:t>”</w:t>
      </w:r>
      <w:r>
        <w:t>，黄楼派出所党支部被市公安局命名为首批</w:t>
      </w:r>
      <w:r>
        <w:t>“</w:t>
      </w:r>
      <w:r>
        <w:t>徐州公安党建示范点</w:t>
      </w:r>
      <w:r>
        <w:t>”</w:t>
      </w:r>
      <w:r>
        <w:t>，分局</w:t>
      </w:r>
      <w:r>
        <w:t>5</w:t>
      </w:r>
      <w:r>
        <w:t>家单位、</w:t>
      </w:r>
      <w:r>
        <w:t>12</w:t>
      </w:r>
      <w:r>
        <w:t>名同志先后荣获</w:t>
      </w:r>
      <w:r>
        <w:t>“</w:t>
      </w:r>
      <w:r>
        <w:t>全省公安机关成绩突出党员民警</w:t>
      </w:r>
      <w:r>
        <w:t>”“</w:t>
      </w:r>
      <w:r>
        <w:t>优秀基层党组织</w:t>
      </w:r>
      <w:r>
        <w:t>”“</w:t>
      </w:r>
      <w:r>
        <w:t>市局党建工作先进个人</w:t>
      </w:r>
      <w:r>
        <w:t>”</w:t>
      </w:r>
      <w:r>
        <w:t>的光荣称号。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党建赋能工程</w:t>
      </w:r>
      <w:r>
        <w:t xml:space="preserve"> </w:t>
      </w:r>
      <w:r>
        <w:t>提升中心工作质效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分局反诈中心以“党建</w:t>
      </w:r>
      <w:r>
        <w:t>+</w:t>
      </w:r>
      <w:r>
        <w:t>反诈</w:t>
      </w:r>
      <w:r>
        <w:t>”</w:t>
      </w:r>
      <w:r>
        <w:t>活动为基石，组建了一支由企业职工、社区网格员、小区物业、反诈志愿者等社会力量参与的</w:t>
      </w:r>
      <w:r>
        <w:t>“</w:t>
      </w:r>
      <w:r>
        <w:t>红色</w:t>
      </w:r>
      <w:r>
        <w:t>”</w:t>
      </w:r>
      <w:r>
        <w:t>反诈宣讲队，实现了警企警民宣传无缝连接，全面提升反诈宣传覆盖率和人民群众知晓率。截至目前，</w:t>
      </w:r>
      <w:r>
        <w:t>“</w:t>
      </w:r>
      <w:r>
        <w:t>红色</w:t>
      </w:r>
      <w:r>
        <w:t>”</w:t>
      </w:r>
      <w:r>
        <w:t>反诈宣讲队已召开各类宣讲会</w:t>
      </w:r>
      <w:r>
        <w:t>16</w:t>
      </w:r>
      <w:r>
        <w:t>场，受益群众达到</w:t>
      </w:r>
      <w:r>
        <w:t>14000</w:t>
      </w:r>
      <w:r>
        <w:t>余人。并在中心商圈、建筑工地、经济适用房小区开展</w:t>
      </w:r>
      <w:r>
        <w:t>“</w:t>
      </w:r>
      <w:r>
        <w:t>滴灌式</w:t>
      </w:r>
      <w:r>
        <w:t>”</w:t>
      </w:r>
      <w:r>
        <w:t>反诈宣传进社区活动</w:t>
      </w:r>
      <w:r>
        <w:t>20</w:t>
      </w:r>
      <w:r>
        <w:t>余场次，预警劝阻</w:t>
      </w:r>
      <w:r>
        <w:t>1500</w:t>
      </w:r>
      <w:r>
        <w:t>人次，拨打预警电话</w:t>
      </w:r>
      <w:r>
        <w:t>800</w:t>
      </w:r>
      <w:r>
        <w:t>余次，为群众挽回经济损失</w:t>
      </w:r>
      <w:r>
        <w:t>480</w:t>
      </w:r>
      <w:r>
        <w:t>余万元，及时止付冻结涉案资金</w:t>
      </w:r>
      <w:r>
        <w:t>600</w:t>
      </w:r>
      <w:r>
        <w:t>余万元。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疫情防控期间，先后组建党员先锋队、党员示范岗参与一线疫情处置，成立流调小组临时党支部，所有“穿警服”副书记全部下沉社区、坚守社区，严格落实管控措施，以严密的联防联控措施坚决打赢疫情防控阻击战。今年</w:t>
      </w:r>
      <w:r>
        <w:t>4</w:t>
      </w:r>
      <w:r>
        <w:t>月份疫情防控吃紧的时候，</w:t>
      </w:r>
      <w:r>
        <w:t>9</w:t>
      </w:r>
      <w:r>
        <w:t>名新警主动向所在党支部递交入党申请和思想汇报，请组织以更艰巨的任务对其检验和考察。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分局持续开展“我为群众办实事”实践活动，围绕民生热点问题，研究确定了“守护校园安全”“治理噪声扰民”等</w:t>
      </w:r>
      <w:r>
        <w:t>10</w:t>
      </w:r>
      <w:r>
        <w:t>条惠民事项，推出系列便民利民举措</w:t>
      </w:r>
      <w:r>
        <w:t>27</w:t>
      </w:r>
      <w:r>
        <w:t>条，在区政务中心一楼建成公安服务大厅，用一站式综合服务切实解决辖区群众的具体困难。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正向引领工程</w:t>
      </w:r>
      <w:r>
        <w:t xml:space="preserve"> </w:t>
      </w:r>
      <w:r>
        <w:t>激发全警奋进动能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着眼培育行业尖兵，分局研究出台《鼓楼公安分局民警劳动和技能竞赛活动实施方案》，由</w:t>
      </w:r>
      <w:r>
        <w:t>8</w:t>
      </w:r>
      <w:r>
        <w:t>个警种部门牵头组织技能竞赛活动，每月按成绩择优评选出技能标兵，今年上半年共表彰各警种竞赛标兵</w:t>
      </w:r>
      <w:r>
        <w:t>25</w:t>
      </w:r>
      <w:r>
        <w:t>名，营造了向标杆看齐、向榜样学习的浓厚氛围。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按照“围绕中心抓宣传、精心策划树形象、强化阵地谋发展、创新机制上台阶”的宣传工作思路，全面拓展公安宣传阵地和空间，构建了全方位、多层次、立体式的宣传工作格局，取得了显著成效。今年以来共发表各类稿件</w:t>
      </w:r>
      <w:r>
        <w:t>317</w:t>
      </w:r>
      <w:r>
        <w:t>篇，其中，国家级媒体刊播新闻稿件</w:t>
      </w:r>
      <w:r>
        <w:t>19</w:t>
      </w:r>
      <w:r>
        <w:t>篇，省级媒体发表新闻稿件</w:t>
      </w:r>
      <w:r>
        <w:t>168</w:t>
      </w:r>
      <w:r>
        <w:t>篇，市级媒体发表新闻稿件</w:t>
      </w:r>
      <w:r>
        <w:t>130</w:t>
      </w:r>
      <w:r>
        <w:t>篇，有力展示了鼓楼公安良好形象。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鼓楼警察协会成立以来，积极构筑警民联动服务体系，将平安志愿者、见义勇为、关心下一代等组织的职能优势、数据优势融入到社会管理的各个环节，积极探索警企党建联动共建新模式，相继与中心商圈和辖区企业签订警企党建互联共建协议，鼓楼义警队伍愈发成熟壮大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严管厚爱工程</w:t>
      </w:r>
      <w:r>
        <w:t xml:space="preserve"> </w:t>
      </w:r>
      <w:r>
        <w:t>锤炼过硬纪律作风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坚持挺纪在前、注重源头预防、完善制度机制，先后出台推进警示教育常态化制度化工作方案、加强民警“八小时”以外监督管理等制度文件，不断提高队伍正规化管理水平。从严从细落实省厅、市局关于辅警队伍管理的政策规定，及时发现纠正辅警队伍中存在的突出问题，去年以来，劝退、调岗、给予黄牌警告辅警</w:t>
      </w:r>
      <w:r>
        <w:t>20</w:t>
      </w:r>
      <w:r>
        <w:t>余人，队伍整体精神风貌得到大幅提升。</w:t>
      </w:r>
    </w:p>
    <w:p w:rsidR="003A764B" w:rsidRDefault="003A764B" w:rsidP="003A764B">
      <w:pPr>
        <w:ind w:firstLineChars="200" w:firstLine="420"/>
        <w:jc w:val="left"/>
      </w:pPr>
      <w:r>
        <w:rPr>
          <w:rFonts w:hint="eastAsia"/>
        </w:rPr>
        <w:t>在充分调研的基础上，分局制定出台了民警、辅警慰问办法，落实了生日祝贺、伤病探视等慰问关爱举措，在分局、派出所新建了电动车棚，从细微处体现组织关怀。分局政治处被省厅表彰为民警“好娘家”、记集体三等功。同时，加大对辅警的表彰奖励力度，出台《鼓楼公安分局警务辅助人员奖励实施办法》，对在维护社会稳定中成绩突出、在协助打击违法犯罪发挥重要作用、在省市比武竞赛中位居前列的辅警给予奖励，极大地激发了辅警队伍活力，增强了广大辅警的职业认同感和荣誉感、自豪感。（陈新煜</w:t>
      </w:r>
      <w:r>
        <w:t xml:space="preserve"> </w:t>
      </w:r>
      <w:r>
        <w:t>刘成）</w:t>
      </w:r>
    </w:p>
    <w:p w:rsidR="003A764B" w:rsidRDefault="003A764B" w:rsidP="003A764B">
      <w:pPr>
        <w:ind w:firstLineChars="200" w:firstLine="420"/>
        <w:jc w:val="right"/>
      </w:pPr>
      <w:r w:rsidRPr="00F27209">
        <w:rPr>
          <w:rFonts w:hint="eastAsia"/>
        </w:rPr>
        <w:t>徐州市公安局鼓楼分局</w:t>
      </w:r>
      <w:r>
        <w:rPr>
          <w:rFonts w:hint="eastAsia"/>
        </w:rPr>
        <w:t>2022-8-1</w:t>
      </w:r>
    </w:p>
    <w:p w:rsidR="003A764B" w:rsidRDefault="003A764B" w:rsidP="00A8763E">
      <w:pPr>
        <w:sectPr w:rsidR="003A764B" w:rsidSect="00A876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67C3" w:rsidRDefault="005F67C3"/>
    <w:sectPr w:rsidR="005F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64B"/>
    <w:rsid w:val="003A764B"/>
    <w:rsid w:val="005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76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76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2022-09-09T09:09:00Z</dcterms:created>
</cp:coreProperties>
</file>