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5C1" w:rsidRDefault="00B755C1" w:rsidP="000F70F5">
      <w:pPr>
        <w:pStyle w:val="1"/>
      </w:pPr>
      <w:r w:rsidRPr="00084B96">
        <w:rPr>
          <w:rFonts w:hint="eastAsia"/>
        </w:rPr>
        <w:t>东阿：“一窗通办”便民利企联通民心</w:t>
      </w:r>
    </w:p>
    <w:p w:rsidR="00B755C1" w:rsidRDefault="00B755C1" w:rsidP="00B755C1">
      <w:pPr>
        <w:ind w:firstLineChars="200" w:firstLine="420"/>
      </w:pPr>
      <w:r>
        <w:rPr>
          <w:rFonts w:hint="eastAsia"/>
        </w:rPr>
        <w:t>今年以来，东阿县公安局聚焦民意需求，强力推进“一窗通办”在聊城市率先破题，落地见效，全力打造“通窗为主，专窗为辅，有机统一”的综合服务实体，实现了窗口效率、群众体验、服务效能、队伍素质全面提升，树立了公安机关为民办实事的良好形象。</w:t>
      </w:r>
    </w:p>
    <w:p w:rsidR="00B755C1" w:rsidRDefault="00B755C1" w:rsidP="00B755C1">
      <w:pPr>
        <w:ind w:firstLineChars="200" w:firstLine="420"/>
      </w:pPr>
      <w:r>
        <w:t>打通警种壁垒，提升窗口效率</w:t>
      </w:r>
    </w:p>
    <w:p w:rsidR="00B755C1" w:rsidRDefault="00B755C1" w:rsidP="00B755C1">
      <w:pPr>
        <w:ind w:firstLineChars="200" w:firstLine="420"/>
      </w:pPr>
      <w:r>
        <w:t>东阿县公安局坚持</w:t>
      </w:r>
      <w:r>
        <w:t>“</w:t>
      </w:r>
      <w:r>
        <w:t>靠前一步、主动作为</w:t>
      </w:r>
      <w:r>
        <w:t>”</w:t>
      </w:r>
      <w:r>
        <w:t>服务理念，依托县行政审批服务中心高标准打造公安服务专区，梳理服务事项</w:t>
      </w:r>
      <w:r>
        <w:t>161</w:t>
      </w:r>
      <w:r>
        <w:t>项，真正实现</w:t>
      </w:r>
      <w:r>
        <w:t>“</w:t>
      </w:r>
      <w:r>
        <w:t>一个中心管窗口服务</w:t>
      </w:r>
      <w:r>
        <w:t>”</w:t>
      </w:r>
      <w:r>
        <w:t>。按照前台综合受理、后台分类审批、统一窗口出件的运行模式，将公安服务专区分为导办服务、自助办理、业务受理、群众等候、事项公开等</w:t>
      </w:r>
      <w:r>
        <w:t>7</w:t>
      </w:r>
      <w:r>
        <w:t>个功能区。科学设置</w:t>
      </w:r>
      <w:r>
        <w:t>4</w:t>
      </w:r>
      <w:r>
        <w:t>个全科窗口、</w:t>
      </w:r>
      <w:r>
        <w:t>5</w:t>
      </w:r>
      <w:r>
        <w:t>个专科窗口，以通办窗口为主，统一受理多警种</w:t>
      </w:r>
      <w:r>
        <w:t>89</w:t>
      </w:r>
      <w:r>
        <w:t>项高频事项，让群众真正实现一次排队、一窗受理、快速办结。</w:t>
      </w:r>
    </w:p>
    <w:p w:rsidR="00B755C1" w:rsidRDefault="00B755C1" w:rsidP="00B755C1">
      <w:pPr>
        <w:ind w:firstLineChars="200" w:firstLine="420"/>
      </w:pPr>
      <w:r>
        <w:t>为增强公安政务服务的向心力、凝聚力，东阿县公安局将进驻公安专区的</w:t>
      </w:r>
      <w:r>
        <w:t>9</w:t>
      </w:r>
      <w:r>
        <w:t>名党员组建到一个联合党支部，在</w:t>
      </w:r>
      <w:r>
        <w:t>“</w:t>
      </w:r>
      <w:r>
        <w:t>联</w:t>
      </w:r>
      <w:r>
        <w:t>”</w:t>
      </w:r>
      <w:r>
        <w:t>上下功夫，在</w:t>
      </w:r>
      <w:r>
        <w:t>“</w:t>
      </w:r>
      <w:r>
        <w:t>合</w:t>
      </w:r>
      <w:r>
        <w:t>”</w:t>
      </w:r>
      <w:r>
        <w:t>上达共识，打造公安政务服务党建新品牌。由联合党支部委员每周轮流担任值班长，设立党员先锋岗，做到以党性提质增效，大力激发窗口民辅警的职业荣誉感和使命感。</w:t>
      </w:r>
    </w:p>
    <w:p w:rsidR="00B755C1" w:rsidRDefault="00B755C1" w:rsidP="00B755C1">
      <w:pPr>
        <w:ind w:firstLineChars="200" w:firstLine="420"/>
      </w:pPr>
      <w:r>
        <w:t>东阿县公安局还优化导办服务，采取人工</w:t>
      </w:r>
      <w:r>
        <w:t>+</w:t>
      </w:r>
      <w:r>
        <w:t>智能服务模式，选拔综合业务熟、沟通能力强、培训成绩优的人员担任导办员，提供事项咨询、材料初审、均衡分流、智能静默叫号等全流程指导服务，较好地克服了窗口</w:t>
      </w:r>
      <w:r>
        <w:t>“</w:t>
      </w:r>
      <w:r>
        <w:t>忙闲不均</w:t>
      </w:r>
      <w:r>
        <w:t>”</w:t>
      </w:r>
      <w:r>
        <w:t>的弊端，实现了各窗口供需相适、高效运转、动态平衡。</w:t>
      </w:r>
    </w:p>
    <w:p w:rsidR="00B755C1" w:rsidRDefault="00B755C1" w:rsidP="00B755C1">
      <w:pPr>
        <w:ind w:firstLineChars="200" w:firstLine="420"/>
      </w:pPr>
      <w:r>
        <w:t>着眼便民利民，提升群众体验</w:t>
      </w:r>
    </w:p>
    <w:p w:rsidR="00B755C1" w:rsidRDefault="00B755C1" w:rsidP="00B755C1">
      <w:pPr>
        <w:ind w:firstLineChars="200" w:firstLine="420"/>
      </w:pPr>
      <w:r>
        <w:t>“</w:t>
      </w:r>
      <w:r>
        <w:t>取一个号，排一次队，到一个窗口，找一个警察，就把刚出生的孩子落户问题和处理车辆违章两件事快速办完。原来要办理这些事得跑多个地方，现在既节省时间又优化程序，真心为公安点赞！</w:t>
      </w:r>
      <w:r>
        <w:t>”8</w:t>
      </w:r>
      <w:r>
        <w:t>月</w:t>
      </w:r>
      <w:r>
        <w:t>16</w:t>
      </w:r>
      <w:r>
        <w:t>日，王女士来到东阿县公安局行政服务大厅公安专区给新生儿办理落户，没有带结婚证，身份证、户口簿也没有复印件，窗口民警立即启动容缺办理机制，通过政务网核实并复印了相关材料，为孩子办理了新生儿落户。</w:t>
      </w:r>
    </w:p>
    <w:p w:rsidR="00B755C1" w:rsidRDefault="00B755C1" w:rsidP="00B755C1">
      <w:pPr>
        <w:ind w:firstLineChars="200" w:firstLine="420"/>
      </w:pPr>
      <w:r>
        <w:t>东阿县公安局借助全县</w:t>
      </w:r>
      <w:r>
        <w:t>“</w:t>
      </w:r>
      <w:r>
        <w:t>无证明城市</w:t>
      </w:r>
      <w:r>
        <w:t>”</w:t>
      </w:r>
      <w:r>
        <w:t>建设契机，依托县大数据局打破行业壁垒，整合卫健、人社、民政等信息资源实现从</w:t>
      </w:r>
      <w:r>
        <w:t>“</w:t>
      </w:r>
      <w:r>
        <w:t>减证便民</w:t>
      </w:r>
      <w:r>
        <w:t>”</w:t>
      </w:r>
      <w:r>
        <w:t>向</w:t>
      </w:r>
      <w:r>
        <w:t>“</w:t>
      </w:r>
      <w:r>
        <w:t>无证利民</w:t>
      </w:r>
      <w:r>
        <w:t>”</w:t>
      </w:r>
      <w:r>
        <w:t>的跨越。通过规范办事流程，推行电子证明，实施部门核验，落实告知承诺等方式，让群众在办理业务时少提交或尽量不提交材料，真正实现</w:t>
      </w:r>
      <w:r>
        <w:t>“</w:t>
      </w:r>
      <w:r>
        <w:t>无证明</w:t>
      </w:r>
      <w:r>
        <w:t>”</w:t>
      </w:r>
      <w:r>
        <w:t>可办、能办。出台</w:t>
      </w:r>
      <w:r>
        <w:t>“</w:t>
      </w:r>
      <w:r>
        <w:t>一窗通办</w:t>
      </w:r>
      <w:r>
        <w:t>”</w:t>
      </w:r>
      <w:r>
        <w:t>窗口实行容缺办理机制的通知，对群众申办的事项非关键性证明材料缺少或存在瑕疵时，实行先预办理再补齐材料，做到让数据多跑路、让群众少跑腿。</w:t>
      </w:r>
    </w:p>
    <w:p w:rsidR="00B755C1" w:rsidRDefault="00B755C1" w:rsidP="00B755C1">
      <w:pPr>
        <w:ind w:firstLineChars="200" w:firstLine="420"/>
      </w:pPr>
      <w:r>
        <w:t>引进</w:t>
      </w:r>
      <w:r>
        <w:t>“</w:t>
      </w:r>
      <w:r>
        <w:t>静默智能叫号机</w:t>
      </w:r>
      <w:r>
        <w:t>”</w:t>
      </w:r>
      <w:r>
        <w:t>，群众可直接用身份证取号，并将排队情况以短信的形式发送至群众手机。截至目前，</w:t>
      </w:r>
      <w:r>
        <w:t>60</w:t>
      </w:r>
      <w:r>
        <w:t>余名群众体验到容缺办理的便利，</w:t>
      </w:r>
      <w:r>
        <w:t>100</w:t>
      </w:r>
      <w:r>
        <w:t>余名群众得到</w:t>
      </w:r>
      <w:r>
        <w:t>“</w:t>
      </w:r>
      <w:r>
        <w:t>无证能办</w:t>
      </w:r>
      <w:r>
        <w:t>”</w:t>
      </w:r>
      <w:r>
        <w:t>的实惠，</w:t>
      </w:r>
      <w:r>
        <w:t>300</w:t>
      </w:r>
      <w:r>
        <w:t>余名群众享受到免费复印、打印的红利。</w:t>
      </w:r>
    </w:p>
    <w:p w:rsidR="00B755C1" w:rsidRDefault="00B755C1" w:rsidP="00B755C1">
      <w:pPr>
        <w:ind w:firstLineChars="200" w:firstLine="420"/>
      </w:pPr>
      <w:r>
        <w:t>多维延伸触角，提升服务效能</w:t>
      </w:r>
    </w:p>
    <w:p w:rsidR="00B755C1" w:rsidRDefault="00B755C1" w:rsidP="00B755C1">
      <w:pPr>
        <w:ind w:firstLineChars="200" w:firstLine="420"/>
      </w:pPr>
      <w:r>
        <w:t>“</w:t>
      </w:r>
      <w:r>
        <w:t>我们虽然辛苦一点，但是能为群众办实事、让群众少跑腿，感觉非常值得！</w:t>
      </w:r>
      <w:r>
        <w:t>”“</w:t>
      </w:r>
      <w:r>
        <w:t>全科警长</w:t>
      </w:r>
      <w:r>
        <w:t>”</w:t>
      </w:r>
      <w:r>
        <w:t>史翠告诉记者。自今年</w:t>
      </w:r>
      <w:r>
        <w:t>4</w:t>
      </w:r>
      <w:r>
        <w:t>月份起，东阿县公安局全面培养</w:t>
      </w:r>
      <w:r>
        <w:t>“</w:t>
      </w:r>
      <w:r>
        <w:t>全科警长</w:t>
      </w:r>
      <w:r>
        <w:t>”</w:t>
      </w:r>
      <w:r>
        <w:t>，按照群众需求量相对较大、辐射面相对较广的原则，将陈集派出所</w:t>
      </w:r>
      <w:r>
        <w:t>“</w:t>
      </w:r>
      <w:r>
        <w:t>户籍</w:t>
      </w:r>
      <w:r>
        <w:t>+”</w:t>
      </w:r>
      <w:r>
        <w:t>业务全部进驻县政务服务中心公安政务服务专区，户籍员史翠成为第一批</w:t>
      </w:r>
      <w:r>
        <w:t>“</w:t>
      </w:r>
      <w:r>
        <w:t>全科警长</w:t>
      </w:r>
      <w:r>
        <w:t>”</w:t>
      </w:r>
      <w:r>
        <w:t>，通窗快办户政、出入境、车驾管等</w:t>
      </w:r>
      <w:r>
        <w:t>89</w:t>
      </w:r>
      <w:r>
        <w:t>项高频事项。目前，史翠和同事办理的非户籍类业务</w:t>
      </w:r>
      <w:r>
        <w:t>3600</w:t>
      </w:r>
      <w:r>
        <w:t>余项次，占比达</w:t>
      </w:r>
      <w:r>
        <w:t>70%</w:t>
      </w:r>
      <w:r>
        <w:t>。</w:t>
      </w:r>
    </w:p>
    <w:p w:rsidR="00B755C1" w:rsidRDefault="00B755C1" w:rsidP="00B755C1">
      <w:pPr>
        <w:ind w:firstLineChars="200" w:firstLine="420"/>
      </w:pPr>
      <w:r>
        <w:t>为实现</w:t>
      </w:r>
      <w:r>
        <w:t>“</w:t>
      </w:r>
      <w:r>
        <w:t>一窗通办</w:t>
      </w:r>
      <w:r>
        <w:t>”</w:t>
      </w:r>
      <w:r>
        <w:t>，东阿县公安局全方位培养一专多能、群众满意的</w:t>
      </w:r>
      <w:r>
        <w:t>“</w:t>
      </w:r>
      <w:r>
        <w:t>全科警长</w:t>
      </w:r>
      <w:r>
        <w:t>”</w:t>
      </w:r>
      <w:r>
        <w:t>，由相关警种部门梳理</w:t>
      </w:r>
      <w:r>
        <w:t>“</w:t>
      </w:r>
      <w:r>
        <w:t>一窗通办</w:t>
      </w:r>
      <w:r>
        <w:t>”</w:t>
      </w:r>
      <w:r>
        <w:t>事项清单，编制标准化实操手册，采取轮岗式、沉浸式、帮扶式、跟班式培训方式培训民辅警</w:t>
      </w:r>
      <w:r>
        <w:t>120</w:t>
      </w:r>
      <w:r>
        <w:t>余人次。同时，采取发文明确或委托授权方式，赋予</w:t>
      </w:r>
      <w:r>
        <w:t>“</w:t>
      </w:r>
      <w:r>
        <w:t>全科警长</w:t>
      </w:r>
      <w:r>
        <w:t>”</w:t>
      </w:r>
      <w:r>
        <w:t>审批办理职能，确保业务接得住、办得好、服务优。</w:t>
      </w:r>
    </w:p>
    <w:p w:rsidR="00B755C1" w:rsidRDefault="00B755C1" w:rsidP="00B755C1">
      <w:pPr>
        <w:ind w:firstLineChars="200" w:firstLine="420"/>
      </w:pPr>
      <w:r>
        <w:t>此外，东阿县公安局还合理布设</w:t>
      </w:r>
      <w:r>
        <w:t>24</w:t>
      </w:r>
      <w:r>
        <w:t>小时</w:t>
      </w:r>
      <w:r>
        <w:t>“</w:t>
      </w:r>
      <w:r>
        <w:t>智慧无人警局</w:t>
      </w:r>
      <w:r>
        <w:t>”</w:t>
      </w:r>
      <w:r>
        <w:t>，配置户政、出入境、车驾管自助服务设备，为群众提供全时空、全方位</w:t>
      </w:r>
      <w:r>
        <w:t>24</w:t>
      </w:r>
      <w:r>
        <w:t>小时无缝隙便利服务。开拓</w:t>
      </w:r>
      <w:r>
        <w:t>“</w:t>
      </w:r>
      <w:r>
        <w:t>互联网</w:t>
      </w:r>
      <w:r>
        <w:t>+”</w:t>
      </w:r>
      <w:r>
        <w:t>不见面服务，依托山东微警务、山东政务服务系统、爱山东</w:t>
      </w:r>
      <w:r>
        <w:t>App</w:t>
      </w:r>
      <w:r>
        <w:t>、交管</w:t>
      </w:r>
      <w:r>
        <w:t>12123</w:t>
      </w:r>
      <w:r>
        <w:t>等服务平台，实现了户政、车驾管、禁毒等</w:t>
      </w:r>
      <w:r>
        <w:t>69</w:t>
      </w:r>
      <w:r>
        <w:t>项简易高频事项的</w:t>
      </w:r>
      <w:r>
        <w:t>“</w:t>
      </w:r>
      <w:r>
        <w:t>全程网办</w:t>
      </w:r>
      <w:r>
        <w:t>”</w:t>
      </w:r>
      <w:r>
        <w:t>。</w:t>
      </w:r>
    </w:p>
    <w:p w:rsidR="00B755C1" w:rsidRDefault="00B755C1" w:rsidP="00B755C1">
      <w:pPr>
        <w:ind w:firstLineChars="200" w:firstLine="420"/>
        <w:jc w:val="right"/>
      </w:pPr>
      <w:r>
        <w:rPr>
          <w:rFonts w:hint="eastAsia"/>
        </w:rPr>
        <w:t>人民公安报</w:t>
      </w:r>
      <w:r>
        <w:rPr>
          <w:rFonts w:hint="eastAsia"/>
        </w:rPr>
        <w:t>2022-8-30</w:t>
      </w:r>
    </w:p>
    <w:p w:rsidR="00B755C1" w:rsidRDefault="00B755C1" w:rsidP="00A8763E">
      <w:pPr>
        <w:sectPr w:rsidR="00B755C1" w:rsidSect="00A8763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E6CD6" w:rsidRDefault="00DE6CD6"/>
    <w:sectPr w:rsidR="00DE6C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55C1"/>
    <w:rsid w:val="00B755C1"/>
    <w:rsid w:val="00DE6C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755C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755C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250</Words>
  <Characters>1426</Characters>
  <Application>Microsoft Office Word</Application>
  <DocSecurity>0</DocSecurity>
  <Lines>11</Lines>
  <Paragraphs>3</Paragraphs>
  <ScaleCrop>false</ScaleCrop>
  <Company>Microsoft</Company>
  <LinksUpToDate>false</LinksUpToDate>
  <CharactersWithSpaces>1673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2022-09-09T09:09:00Z</dcterms:created>
</cp:coreProperties>
</file>