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17D" w:rsidRDefault="0004417D" w:rsidP="000F70F5">
      <w:pPr>
        <w:pStyle w:val="1"/>
      </w:pPr>
      <w:r w:rsidRPr="00084B96">
        <w:rPr>
          <w:rFonts w:hint="eastAsia"/>
        </w:rPr>
        <w:t>山东：深入践行训词精神</w:t>
      </w:r>
      <w:r w:rsidRPr="00084B96">
        <w:t xml:space="preserve"> 奋力走在前开新局</w:t>
      </w:r>
    </w:p>
    <w:p w:rsidR="0004417D" w:rsidRDefault="0004417D" w:rsidP="0004417D">
      <w:pPr>
        <w:ind w:firstLineChars="200" w:firstLine="420"/>
        <w:jc w:val="left"/>
      </w:pPr>
      <w:r>
        <w:rPr>
          <w:rFonts w:hint="eastAsia"/>
        </w:rPr>
        <w:t>□刘钊</w:t>
      </w:r>
    </w:p>
    <w:p w:rsidR="0004417D" w:rsidRDefault="0004417D" w:rsidP="0004417D">
      <w:pPr>
        <w:ind w:firstLineChars="200" w:firstLine="420"/>
        <w:jc w:val="left"/>
      </w:pPr>
      <w:r>
        <w:t>旗帜指引方向，训词凝聚重托。</w:t>
      </w:r>
      <w:r>
        <w:t>2020</w:t>
      </w:r>
      <w:r>
        <w:t>年</w:t>
      </w:r>
      <w:r>
        <w:t>8</w:t>
      </w:r>
      <w:r>
        <w:t>月</w:t>
      </w:r>
      <w:r>
        <w:t>26</w:t>
      </w:r>
      <w:r>
        <w:t>日，习近平总书记为中国人民警察队伍授旗并致重要训词。高擎警旗，使命在肩。两年来，山东省公安机关深入践行重要训词精神，坚持和发展</w:t>
      </w:r>
      <w:r>
        <w:t>“</w:t>
      </w:r>
      <w:r>
        <w:t>靠前一步、主动作为</w:t>
      </w:r>
      <w:r>
        <w:t>”</w:t>
      </w:r>
      <w:r>
        <w:t>警务理念，狠抓防风险、保安全、护稳定、战疫情、促发展各项措施落实，全省社会治安大局持续平安稳定，群众安全感、满意度连创新高，向党和人民交上了一份忠诚答卷。</w:t>
      </w:r>
    </w:p>
    <w:p w:rsidR="0004417D" w:rsidRDefault="0004417D" w:rsidP="0004417D">
      <w:pPr>
        <w:ind w:firstLineChars="200" w:firstLine="420"/>
        <w:jc w:val="left"/>
      </w:pPr>
      <w:r>
        <w:t>铸牢忠诚警魂，锻造过硬队伍</w:t>
      </w:r>
    </w:p>
    <w:p w:rsidR="0004417D" w:rsidRDefault="0004417D" w:rsidP="0004417D">
      <w:pPr>
        <w:ind w:firstLineChars="200" w:firstLine="420"/>
        <w:jc w:val="left"/>
      </w:pPr>
      <w:r>
        <w:t>7</w:t>
      </w:r>
      <w:r>
        <w:t>月</w:t>
      </w:r>
      <w:r>
        <w:t>1</w:t>
      </w:r>
      <w:r>
        <w:t>日，山东省公安厅举行了</w:t>
      </w:r>
      <w:r>
        <w:t>“</w:t>
      </w:r>
      <w:r>
        <w:t>党旗照我去奋斗</w:t>
      </w:r>
      <w:r>
        <w:t>”——</w:t>
      </w:r>
      <w:r>
        <w:t>全国公安系统英雄模范立功集体表彰大会山东受表彰代表先进事迹</w:t>
      </w:r>
      <w:r>
        <w:t>“</w:t>
      </w:r>
      <w:r>
        <w:t>云</w:t>
      </w:r>
      <w:r>
        <w:t>”</w:t>
      </w:r>
      <w:r>
        <w:t>报告会，全面展示山东公安英模代表深入贯彻落实重要训词精神，为捍卫政治安全、维护社会安定、保障人民安宁作出的突出贡献。</w:t>
      </w:r>
    </w:p>
    <w:p w:rsidR="0004417D" w:rsidRDefault="0004417D" w:rsidP="0004417D">
      <w:pPr>
        <w:ind w:firstLineChars="200" w:firstLine="420"/>
        <w:jc w:val="left"/>
      </w:pPr>
      <w:r>
        <w:t>两年来，山东省公安机关深入践行重要训词精神，毫不动摇坚持政治建警、从严治警，不断推动党的绝对领导、全面领导贯穿公安工作各方面、全过程。省公安厅党委始终把政治建设摆在首位，严格落实</w:t>
      </w:r>
      <w:r>
        <w:t>“</w:t>
      </w:r>
      <w:r>
        <w:t>第一议题</w:t>
      </w:r>
      <w:r>
        <w:t>”</w:t>
      </w:r>
      <w:r>
        <w:t>制度，今年以来专题审议政治建警议题</w:t>
      </w:r>
      <w:r>
        <w:t>13</w:t>
      </w:r>
      <w:r>
        <w:t>次；扎实开展党史学习教育，深入开展公安队伍教育整顿，坚决彻底肃清流毒影响，确保公安工作牢牢把握正确的政治方向；坚持</w:t>
      </w:r>
      <w:r>
        <w:t>“</w:t>
      </w:r>
      <w:r>
        <w:t>抓党建、带队建、促工作</w:t>
      </w:r>
      <w:r>
        <w:t>”</w:t>
      </w:r>
      <w:r>
        <w:t>，持续在全省公安机关推进党建带队建，所有基层所队全部建成党建阵地，推出一批</w:t>
      </w:r>
      <w:r>
        <w:t>“</w:t>
      </w:r>
      <w:r>
        <w:t>红旗单位</w:t>
      </w:r>
      <w:r>
        <w:t>”“</w:t>
      </w:r>
      <w:r>
        <w:t>红星个人</w:t>
      </w:r>
      <w:r>
        <w:t>”</w:t>
      </w:r>
      <w:r>
        <w:t>，以点带面推动党建带队建走深走实，各级党组织</w:t>
      </w:r>
      <w:r>
        <w:rPr>
          <w:rFonts w:hint="eastAsia"/>
        </w:rPr>
        <w:t>战斗堡垒作用和党员先锋模范作用得到充分发挥。在今年全国公安系统英雄模范立功集体表彰大会上，山东有</w:t>
      </w:r>
      <w:r>
        <w:t>39</w:t>
      </w:r>
      <w:r>
        <w:t>个集体和</w:t>
      </w:r>
      <w:r>
        <w:t>68</w:t>
      </w:r>
      <w:r>
        <w:t>名个人受到表彰，用实际成绩彰显了山东公安</w:t>
      </w:r>
      <w:r>
        <w:t>“</w:t>
      </w:r>
      <w:r>
        <w:t>走在前</w:t>
      </w:r>
      <w:r>
        <w:t>”</w:t>
      </w:r>
      <w:r>
        <w:t>的使命担当。</w:t>
      </w:r>
    </w:p>
    <w:p w:rsidR="0004417D" w:rsidRDefault="0004417D" w:rsidP="0004417D">
      <w:pPr>
        <w:ind w:firstLineChars="200" w:firstLine="420"/>
        <w:jc w:val="left"/>
      </w:pPr>
      <w:r>
        <w:t>山东省公安机关深入学习贯彻习近平新时代中国特色社会主义思想，牢牢把握党的二十大安保维稳这条主题主线，在全省组织开展了</w:t>
      </w:r>
      <w:r>
        <w:t>“</w:t>
      </w:r>
      <w:r>
        <w:t>喜迎二十大、忠诚保平安</w:t>
      </w:r>
      <w:r>
        <w:t>”</w:t>
      </w:r>
      <w:r>
        <w:t>主题实践活动，引导广大民警忠诚使命、攻坚克难。此外，山东省公安机关出台服务保障黄河流域生态保护和高质量发展、海洋强省、自贸试验区建设等一系列重要举措，健全完善</w:t>
      </w:r>
      <w:r>
        <w:t>“</w:t>
      </w:r>
      <w:r>
        <w:t>生态警长</w:t>
      </w:r>
      <w:r>
        <w:t>”</w:t>
      </w:r>
      <w:r>
        <w:t>机制，全面实施</w:t>
      </w:r>
      <w:r>
        <w:t>“</w:t>
      </w:r>
      <w:r>
        <w:t>生态警务</w:t>
      </w:r>
      <w:r>
        <w:t>”</w:t>
      </w:r>
      <w:r>
        <w:t>，确保习近平总书记重要指示要求在山东公安落地生根、开花结果。</w:t>
      </w:r>
    </w:p>
    <w:p w:rsidR="0004417D" w:rsidRDefault="0004417D" w:rsidP="0004417D">
      <w:pPr>
        <w:ind w:firstLineChars="200" w:firstLine="420"/>
        <w:jc w:val="left"/>
      </w:pPr>
      <w:r>
        <w:t>立足主责主业，主动担当作为</w:t>
      </w:r>
    </w:p>
    <w:p w:rsidR="0004417D" w:rsidRDefault="0004417D" w:rsidP="0004417D">
      <w:pPr>
        <w:ind w:firstLineChars="200" w:firstLine="420"/>
        <w:jc w:val="left"/>
      </w:pPr>
      <w:r>
        <w:t>3</w:t>
      </w:r>
      <w:r>
        <w:t>月</w:t>
      </w:r>
      <w:r>
        <w:t>5</w:t>
      </w:r>
      <w:r>
        <w:t>日，菏泽市公安机关经过一年多的缜密侦查，一举打掉一个涉案金额</w:t>
      </w:r>
      <w:r>
        <w:t>8000</w:t>
      </w:r>
      <w:r>
        <w:t>余万元的电信网络诈骗</w:t>
      </w:r>
      <w:r>
        <w:t>“</w:t>
      </w:r>
      <w:r>
        <w:t>帮信</w:t>
      </w:r>
      <w:r>
        <w:t>”</w:t>
      </w:r>
      <w:r>
        <w:t>犯罪团伙，有力打击了电信网络诈骗犯罪分子的嚣张气焰。</w:t>
      </w:r>
    </w:p>
    <w:p w:rsidR="0004417D" w:rsidRDefault="0004417D" w:rsidP="0004417D">
      <w:pPr>
        <w:ind w:firstLineChars="200" w:firstLine="420"/>
        <w:jc w:val="left"/>
      </w:pPr>
      <w:r>
        <w:t>两年来，山东省公安机关认真贯彻落实习近平总书记重要指示精神，部署开展打击治理电信网络诈骗犯罪三年攻坚战，建成新型犯罪研究作战中心</w:t>
      </w:r>
      <w:r>
        <w:t>193</w:t>
      </w:r>
      <w:r>
        <w:t>个，支撑电诈破案</w:t>
      </w:r>
      <w:r>
        <w:t>7.6</w:t>
      </w:r>
      <w:r>
        <w:t>万起，止付账户</w:t>
      </w:r>
      <w:r>
        <w:t>72.3</w:t>
      </w:r>
      <w:r>
        <w:t>万个，成功劝阻</w:t>
      </w:r>
      <w:r>
        <w:t>2257.3</w:t>
      </w:r>
      <w:r>
        <w:t>万人次。全省电信网络诈骗发案数、损失数同比分别下降</w:t>
      </w:r>
      <w:r>
        <w:t>33.9%</w:t>
      </w:r>
      <w:r>
        <w:t>、</w:t>
      </w:r>
      <w:r>
        <w:t>42.3%</w:t>
      </w:r>
      <w:r>
        <w:t>，侦破案件、抓获犯罪嫌疑人数同比分别上升</w:t>
      </w:r>
      <w:r>
        <w:t>35.2%</w:t>
      </w:r>
      <w:r>
        <w:t>和</w:t>
      </w:r>
      <w:r>
        <w:t>66.3%</w:t>
      </w:r>
      <w:r>
        <w:t>，有力保障了人民群众的财产安全。</w:t>
      </w:r>
    </w:p>
    <w:p w:rsidR="0004417D" w:rsidRDefault="0004417D" w:rsidP="0004417D">
      <w:pPr>
        <w:ind w:firstLineChars="200" w:firstLine="420"/>
        <w:jc w:val="left"/>
      </w:pPr>
      <w:r>
        <w:t>群众看公安，关键看破案，打击效能是公安机关战斗力的集中体现。山东省公安机关始终坚持主动进攻、以打开路、以打促防，聚焦影响群众安全感的突出问题，严厉打击涉枪涉爆、个人极端暴力、盗抢骗、黄赌毒、食药环和经济领域等违法犯罪。去年以来，他们深入推动扫黑除恶专项斗争常态化，推进道路交通安全大排查大整治和事故预防</w:t>
      </w:r>
      <w:r>
        <w:t>“</w:t>
      </w:r>
      <w:r>
        <w:t>减量控大</w:t>
      </w:r>
      <w:r>
        <w:t>”</w:t>
      </w:r>
      <w:r>
        <w:t>工作，道路交通事故起数、死亡人数、较大事故起数实现</w:t>
      </w:r>
      <w:r>
        <w:t>“</w:t>
      </w:r>
      <w:r>
        <w:t>三下降</w:t>
      </w:r>
      <w:r>
        <w:t>”</w:t>
      </w:r>
      <w:r>
        <w:t>。今年</w:t>
      </w:r>
      <w:r>
        <w:t>6</w:t>
      </w:r>
      <w:r>
        <w:t>月以来，按照公安部部署要求，组织开展夏季治安打击整治</w:t>
      </w:r>
      <w:r>
        <w:t>“</w:t>
      </w:r>
      <w:r>
        <w:t>百日行动</w:t>
      </w:r>
      <w:r>
        <w:t>”</w:t>
      </w:r>
      <w:r>
        <w:t>，严打突出违法犯罪，整治治安乱象，净化社会环境，迅速掀起了打击整</w:t>
      </w:r>
      <w:r>
        <w:rPr>
          <w:rFonts w:hint="eastAsia"/>
        </w:rPr>
        <w:t>治工作高潮。</w:t>
      </w:r>
    </w:p>
    <w:p w:rsidR="0004417D" w:rsidRDefault="0004417D" w:rsidP="0004417D">
      <w:pPr>
        <w:ind w:firstLineChars="200" w:firstLine="420"/>
        <w:jc w:val="left"/>
      </w:pPr>
      <w:r>
        <w:t>山东省公安机关持续加强社会治安防控体系建设，推动源头防控、综合治理、社会联动、区域协同，尤其着重在夯实基层基础上下功夫，持续增强基层实力、激发基层活力，派出所警力保持在县级公安机关总警力</w:t>
      </w:r>
      <w:r>
        <w:t>45%</w:t>
      </w:r>
      <w:r>
        <w:t>以上。他们深入开展</w:t>
      </w:r>
      <w:r>
        <w:t>“</w:t>
      </w:r>
      <w:r>
        <w:t>百万警进千万家</w:t>
      </w:r>
      <w:r>
        <w:t>”</w:t>
      </w:r>
      <w:r>
        <w:t>活动，动员</w:t>
      </w:r>
      <w:r>
        <w:t>3.1</w:t>
      </w:r>
      <w:r>
        <w:t>万名人民调解员等社会力量广泛参与，最大限度把矛盾纠纷化解在基层、解决在萌芽状态；持续做强</w:t>
      </w:r>
      <w:r>
        <w:t>“</w:t>
      </w:r>
      <w:r>
        <w:t>警种联动、警保联控、警民联防</w:t>
      </w:r>
      <w:r>
        <w:t>”</w:t>
      </w:r>
      <w:r>
        <w:t>工作品牌，社区民警带队巡逻、相邻警务区协作、警种支援派出所等新机制落地运行，建成警保联控工作站</w:t>
      </w:r>
      <w:r>
        <w:t>4653</w:t>
      </w:r>
      <w:r>
        <w:t>个，整合保安队员</w:t>
      </w:r>
      <w:r>
        <w:t>19.3</w:t>
      </w:r>
      <w:r>
        <w:t>万人，培树平安类社会</w:t>
      </w:r>
      <w:r>
        <w:rPr>
          <w:rFonts w:hint="eastAsia"/>
        </w:rPr>
        <w:t>组织</w:t>
      </w:r>
      <w:r>
        <w:t>1236</w:t>
      </w:r>
      <w:r>
        <w:t>个，一大批具有地方特色的平安组织不断涌现，汇聚起专群结合、协同共治、平安联创的强大合力。此外，全省公安机关不断深化现代警务机制改革，省市县三级公安机关快速反应、应急处突的综合警务实战效能显著增强。</w:t>
      </w:r>
    </w:p>
    <w:p w:rsidR="0004417D" w:rsidRDefault="0004417D" w:rsidP="0004417D">
      <w:pPr>
        <w:ind w:firstLineChars="200" w:firstLine="420"/>
        <w:jc w:val="left"/>
      </w:pPr>
      <w:r>
        <w:t>服务</w:t>
      </w:r>
      <w:r>
        <w:t>“</w:t>
      </w:r>
      <w:r>
        <w:t>快准实暖</w:t>
      </w:r>
      <w:r>
        <w:t>”</w:t>
      </w:r>
      <w:r>
        <w:t>，执法严明公正</w:t>
      </w:r>
    </w:p>
    <w:p w:rsidR="0004417D" w:rsidRDefault="0004417D" w:rsidP="0004417D">
      <w:pPr>
        <w:ind w:firstLineChars="200" w:firstLine="420"/>
        <w:jc w:val="left"/>
      </w:pPr>
      <w:r>
        <w:t>1</w:t>
      </w:r>
      <w:r>
        <w:t>月</w:t>
      </w:r>
      <w:r>
        <w:t>5</w:t>
      </w:r>
      <w:r>
        <w:t>日，现年</w:t>
      </w:r>
      <w:r>
        <w:t>88</w:t>
      </w:r>
      <w:r>
        <w:t>岁、被拐</w:t>
      </w:r>
      <w:r>
        <w:t>80</w:t>
      </w:r>
      <w:r>
        <w:t>年的刘召喜老人在枣庄警方的不懈努力下，终于与家人团聚。截至目前，山东省公安机关开展的</w:t>
      </w:r>
      <w:r>
        <w:t>“</w:t>
      </w:r>
      <w:r>
        <w:t>团圆</w:t>
      </w:r>
      <w:r>
        <w:t>”</w:t>
      </w:r>
      <w:r>
        <w:t>行动找回失踪被拐人员</w:t>
      </w:r>
      <w:r>
        <w:t>446</w:t>
      </w:r>
      <w:r>
        <w:t>名，帮助</w:t>
      </w:r>
      <w:r>
        <w:t>192</w:t>
      </w:r>
      <w:r>
        <w:t>个家庭重新团圆，这是山东省公安机关用心用情为群众办实事的一个缩影。</w:t>
      </w:r>
    </w:p>
    <w:p w:rsidR="0004417D" w:rsidRDefault="0004417D" w:rsidP="0004417D">
      <w:pPr>
        <w:ind w:firstLineChars="200" w:firstLine="420"/>
        <w:jc w:val="left"/>
      </w:pPr>
      <w:r>
        <w:t>两年来，山东省公安机关坚持以人民为中心，聚焦经济社会发展需求和人民群众</w:t>
      </w:r>
      <w:r>
        <w:t>“</w:t>
      </w:r>
      <w:r>
        <w:t>急难愁盼</w:t>
      </w:r>
      <w:r>
        <w:t>”</w:t>
      </w:r>
      <w:r>
        <w:t>问题，持续深化公安行政服务管理改革。他们全力推进</w:t>
      </w:r>
      <w:r>
        <w:t>“</w:t>
      </w:r>
      <w:r>
        <w:t>一网通办</w:t>
      </w:r>
      <w:r>
        <w:t>”</w:t>
      </w:r>
      <w:r>
        <w:t>，升级</w:t>
      </w:r>
      <w:r>
        <w:t>“</w:t>
      </w:r>
      <w:r>
        <w:t>互联网</w:t>
      </w:r>
      <w:r>
        <w:t>+”</w:t>
      </w:r>
      <w:r>
        <w:t>民生警务平台，新增在线服务</w:t>
      </w:r>
      <w:r>
        <w:t>129</w:t>
      </w:r>
      <w:r>
        <w:t>项，高频事项全程网办率突破</w:t>
      </w:r>
      <w:r>
        <w:t>90%</w:t>
      </w:r>
      <w:r>
        <w:t>，身份证、居住证、驾驶证等电子证照在政务服务、现场执法和社会生活等领域实现多场景应用；出台便民利企新举措，户口迁移等</w:t>
      </w:r>
      <w:r>
        <w:t>7</w:t>
      </w:r>
      <w:r>
        <w:t>项业务实现</w:t>
      </w:r>
      <w:r>
        <w:t>“</w:t>
      </w:r>
      <w:r>
        <w:t>跨省通办</w:t>
      </w:r>
      <w:r>
        <w:t>”</w:t>
      </w:r>
      <w:r>
        <w:t>，机动车登记等</w:t>
      </w:r>
      <w:r>
        <w:t>15</w:t>
      </w:r>
      <w:r>
        <w:t>项业务实现</w:t>
      </w:r>
      <w:r>
        <w:t>“</w:t>
      </w:r>
      <w:r>
        <w:t>全省通办</w:t>
      </w:r>
      <w:r>
        <w:t>”</w:t>
      </w:r>
      <w:r>
        <w:t>；在市县两级公安服务大厅积极为群众提供</w:t>
      </w:r>
      <w:r>
        <w:t>“</w:t>
      </w:r>
      <w:r>
        <w:t>一窗式</w:t>
      </w:r>
      <w:r>
        <w:t>”“</w:t>
      </w:r>
      <w:r>
        <w:t>一站式</w:t>
      </w:r>
      <w:r>
        <w:t>”</w:t>
      </w:r>
      <w:r>
        <w:t>优质服务，大力推行派出所</w:t>
      </w:r>
      <w:r>
        <w:t>“</w:t>
      </w:r>
      <w:r>
        <w:t>户籍</w:t>
      </w:r>
      <w:r>
        <w:t>+”</w:t>
      </w:r>
      <w:r>
        <w:t>模式，</w:t>
      </w:r>
      <w:r>
        <w:t>6300</w:t>
      </w:r>
      <w:r>
        <w:rPr>
          <w:rFonts w:hint="eastAsia"/>
        </w:rPr>
        <w:t>个网点形成便民服务圈。</w:t>
      </w:r>
    </w:p>
    <w:p w:rsidR="0004417D" w:rsidRDefault="0004417D" w:rsidP="0004417D">
      <w:pPr>
        <w:ind w:firstLineChars="200" w:firstLine="420"/>
        <w:jc w:val="left"/>
      </w:pPr>
      <w:r>
        <w:t>为让人民群众在每一项执法活动、每一起案件办理中都感受到公平正义，山东省公安机关不断健全完善执法制度规范，推动立法</w:t>
      </w:r>
      <w:r>
        <w:t>20</w:t>
      </w:r>
      <w:r>
        <w:t>余项，为社会面治理法治化、执法行为规范化提供有力保障。他们扎实推行刑事行政案件</w:t>
      </w:r>
      <w:r>
        <w:t>“</w:t>
      </w:r>
      <w:r>
        <w:t>双快办</w:t>
      </w:r>
      <w:r>
        <w:t>”</w:t>
      </w:r>
      <w:r>
        <w:t>，不断完善创新执法办案模式，建成执法办案管理中心</w:t>
      </w:r>
      <w:r>
        <w:t>220</w:t>
      </w:r>
      <w:r>
        <w:t>个，实现省市县全覆盖，执法办案中心、案管中心、涉案财物管理中心</w:t>
      </w:r>
      <w:r>
        <w:t>“</w:t>
      </w:r>
      <w:r>
        <w:t>三位一体</w:t>
      </w:r>
      <w:r>
        <w:t>”</w:t>
      </w:r>
      <w:r>
        <w:t>融合，打造</w:t>
      </w:r>
      <w:r>
        <w:t>“</w:t>
      </w:r>
      <w:r>
        <w:t>精细化办案、集约化管理、智能化监督、合成化作战</w:t>
      </w:r>
      <w:r>
        <w:t>”</w:t>
      </w:r>
      <w:r>
        <w:t>执法新模式。山东省公安机关持续强化执法能力建设，坚持执法培训日常化、机制化，广泛开展警务实战大练兵，广大民警法治素养不</w:t>
      </w:r>
      <w:r>
        <w:rPr>
          <w:rFonts w:hint="eastAsia"/>
        </w:rPr>
        <w:t>断提升。</w:t>
      </w:r>
    </w:p>
    <w:p w:rsidR="0004417D" w:rsidRDefault="0004417D" w:rsidP="0004417D">
      <w:pPr>
        <w:ind w:firstLineChars="200" w:firstLine="420"/>
        <w:jc w:val="right"/>
      </w:pPr>
      <w:r>
        <w:rPr>
          <w:rFonts w:hint="eastAsia"/>
        </w:rPr>
        <w:t>人民公安报</w:t>
      </w:r>
      <w:r>
        <w:rPr>
          <w:rFonts w:hint="eastAsia"/>
        </w:rPr>
        <w:t>2022-8-30</w:t>
      </w:r>
    </w:p>
    <w:p w:rsidR="0004417D" w:rsidRDefault="0004417D" w:rsidP="00A8763E">
      <w:pPr>
        <w:sectPr w:rsidR="0004417D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6DA9" w:rsidRDefault="00D86DA9"/>
    <w:sectPr w:rsidR="00D86D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417D"/>
    <w:rsid w:val="0004417D"/>
    <w:rsid w:val="00D86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41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41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2083</Characters>
  <Application>Microsoft Office Word</Application>
  <DocSecurity>0</DocSecurity>
  <Lines>17</Lines>
  <Paragraphs>4</Paragraphs>
  <ScaleCrop>false</ScaleCrop>
  <Company>Microsoft</Company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