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32" w:rsidRDefault="00680532" w:rsidP="00556812">
      <w:pPr>
        <w:pStyle w:val="1"/>
      </w:pPr>
      <w:r w:rsidRPr="00556812">
        <w:rPr>
          <w:rFonts w:hint="eastAsia"/>
        </w:rPr>
        <w:t>北京鸿博家园第二社区开展邻里游园会主题活动</w:t>
      </w:r>
    </w:p>
    <w:p w:rsidR="00680532" w:rsidRDefault="00680532" w:rsidP="00680532">
      <w:pPr>
        <w:ind w:firstLineChars="200" w:firstLine="420"/>
      </w:pPr>
      <w:r>
        <w:rPr>
          <w:rFonts w:hint="eastAsia"/>
        </w:rPr>
        <w:t>党建引领，增进邻里团结和睦，建立文明和谐的邻里关系，</w:t>
      </w:r>
      <w:r>
        <w:t>10</w:t>
      </w:r>
      <w:r>
        <w:t>月</w:t>
      </w:r>
      <w:r>
        <w:t>10</w:t>
      </w:r>
      <w:r>
        <w:t>日上午，北京鸿博家园第二社区开展了</w:t>
      </w:r>
      <w:r>
        <w:t>“</w:t>
      </w:r>
      <w:r>
        <w:t>喜迎二十大</w:t>
      </w:r>
      <w:r>
        <w:t xml:space="preserve"> </w:t>
      </w:r>
      <w:r>
        <w:t>共建邻里情</w:t>
      </w:r>
      <w:r>
        <w:t>”——</w:t>
      </w:r>
      <w:r>
        <w:t>邻里游园会主题活动。本次游园会活动分为六个区域，居民流转于不同的摊位积极体验，活动共吸引了</w:t>
      </w:r>
      <w:r>
        <w:t>200</w:t>
      </w:r>
      <w:r>
        <w:t>余名居民朋友参与。</w:t>
      </w:r>
    </w:p>
    <w:p w:rsidR="00680532" w:rsidRDefault="00680532" w:rsidP="00680532">
      <w:pPr>
        <w:ind w:firstLineChars="200" w:firstLine="420"/>
      </w:pPr>
      <w:r>
        <w:rPr>
          <w:rFonts w:hint="eastAsia"/>
        </w:rPr>
        <w:t>活动开始前，社区工作者和居民议事小组成员一起布置场地。</w:t>
      </w:r>
    </w:p>
    <w:p w:rsidR="00680532" w:rsidRDefault="00680532" w:rsidP="00680532">
      <w:pPr>
        <w:ind w:firstLineChars="200" w:firstLine="420"/>
      </w:pPr>
      <w:r>
        <w:rPr>
          <w:rFonts w:hint="eastAsia"/>
        </w:rPr>
        <w:t>虽然活动当日大风肆虐，但依然挡不住居民朋友参与的热情。鸿博家园第二社区的议事小组成员在此次活动中扮演着“志愿服务”的角色，成为一道靓丽的风景线，在各个区域的“岗位”上坚守职责，充满热忱。活动伊始，社工向参加活动的居民讲解了活动规则和注意事项，并对保证安全和保持秩序作了重点强调。</w:t>
      </w:r>
    </w:p>
    <w:p w:rsidR="00680532" w:rsidRDefault="00680532" w:rsidP="00680532">
      <w:pPr>
        <w:ind w:firstLineChars="200" w:firstLine="420"/>
      </w:pPr>
      <w:r>
        <w:rPr>
          <w:rFonts w:hint="eastAsia"/>
        </w:rPr>
        <w:t>“防诈骗知识宣传”区域，对于平日社区中退休老人居多的特点，安排了此环节，提醒居民们要有防范意识，加强辨别能力，防止个人财产受到侵害，遇到问题及时报警，保持头脑清醒，不贪图蝇头小利，远离诈骗。</w:t>
      </w:r>
    </w:p>
    <w:p w:rsidR="00680532" w:rsidRDefault="00680532" w:rsidP="00680532">
      <w:pPr>
        <w:ind w:firstLineChars="200" w:firstLine="420"/>
      </w:pPr>
      <w:r>
        <w:rPr>
          <w:rFonts w:hint="eastAsia"/>
        </w:rPr>
        <w:t>“党史知识知多少”区域，需由居民以随机抽取题目卡的方式回答关于党史知识的问题，增强了现场互动感，答题氛围浓厚，学习热情高涨。居民在参与知识问答的过程中重温了党史，激发了爱国爱党热情。</w:t>
      </w:r>
    </w:p>
    <w:p w:rsidR="00680532" w:rsidRDefault="00680532" w:rsidP="00680532">
      <w:pPr>
        <w:ind w:firstLineChars="200" w:firstLine="420"/>
      </w:pPr>
      <w:r>
        <w:rPr>
          <w:rFonts w:hint="eastAsia"/>
        </w:rPr>
        <w:t>“红色歌曲一起唱”区域，需由居民自由选择想唱的曲目，重温红色经典歌曲。“唱支山歌给党听，我把党来比母亲，母亲只生了我的身，党的光辉照我心……”。大家都被这嘹亮温暖的歌声所吸引，有的居民激动地在一旁打着拍子，小声跟唱。演唱者们精神抖擞，目光坚定，带我们重温了那段流金岁月。</w:t>
      </w:r>
    </w:p>
    <w:p w:rsidR="00680532" w:rsidRDefault="00680532" w:rsidP="00680532">
      <w:pPr>
        <w:ind w:firstLineChars="200" w:firstLine="420"/>
      </w:pPr>
      <w:r>
        <w:rPr>
          <w:rFonts w:hint="eastAsia"/>
        </w:rPr>
        <w:t>“红色祝福献给党”区域，居民朋友们都拿起笔在彩色便签纸上写下了对祖国和党的祝福，祝福祖国繁荣昌盛，坚定不移跟党走，喜迎党的二十大的召开。有的居民说：“想说的话太多，就浓缩成这几个字吧：我爱你中国、永远跟党走！”</w:t>
      </w:r>
    </w:p>
    <w:p w:rsidR="00680532" w:rsidRDefault="00680532" w:rsidP="00680532">
      <w:pPr>
        <w:ind w:firstLineChars="200" w:firstLine="420"/>
      </w:pPr>
      <w:r>
        <w:rPr>
          <w:rFonts w:hint="eastAsia"/>
        </w:rPr>
        <w:t>“互动体验区”，本区域以“南湖红船”作为核心点，居民朋友需先抽取关于南湖红船（中共一大）知识的题目卡，再领取一份南湖红船模型的手工材料。通过知识宣传与动手体验相结合的方式，让居民能够既增长知识，又能动手组装红船模型并留作纪念。此互动体验活动得到了不少居民的夸赞，有居民说：“这活动挺有意义，还能留作纪念，真好！”</w:t>
      </w:r>
    </w:p>
    <w:p w:rsidR="00680532" w:rsidRDefault="00680532" w:rsidP="00680532">
      <w:pPr>
        <w:ind w:firstLineChars="200" w:firstLine="420"/>
      </w:pPr>
      <w:r>
        <w:rPr>
          <w:rFonts w:hint="eastAsia"/>
        </w:rPr>
        <w:t>“欢乐口腔义诊区”，活动现场，医生为咨询口腔问题的居民认真检查，耐心回答居民提出的疑惑。有的居民说，正好最近有颗牙酸痛，有这义诊服务真好。”</w:t>
      </w:r>
    </w:p>
    <w:p w:rsidR="00680532" w:rsidRDefault="00680532" w:rsidP="00680532">
      <w:pPr>
        <w:ind w:firstLineChars="200" w:firstLine="420"/>
      </w:pPr>
      <w:r>
        <w:rPr>
          <w:rFonts w:hint="eastAsia"/>
        </w:rPr>
        <w:t>大家秩序井然，积极参与各区域活动</w:t>
      </w:r>
    </w:p>
    <w:p w:rsidR="00680532" w:rsidRDefault="00680532" w:rsidP="00680532">
      <w:pPr>
        <w:ind w:firstLineChars="200" w:firstLine="420"/>
      </w:pPr>
      <w:r>
        <w:rPr>
          <w:rFonts w:hint="eastAsia"/>
        </w:rPr>
        <w:t>此次游园会活动，为社区居民提供了融合的交流契机和互动平台，在各环节的参与过程中居民们互帮互助、你谦我让，传递着互相关怀的友爱信念，带动形成了和谐社区共建、共融、共享的良好氛围，促进了文明和谐邻里关系的发展。社区希望与居民朋友们共同努力，把鸿博家园第二社区建设成更美丽、更和谐、更宜居的家园，也希望借助游园会的形式，拉近居民之间的关系，打造幸福社区，以崭新的面貌迎接党的二十大胜利召开！</w:t>
      </w:r>
    </w:p>
    <w:p w:rsidR="00680532" w:rsidRDefault="00680532" w:rsidP="00556812">
      <w:pPr>
        <w:jc w:val="right"/>
      </w:pPr>
      <w:r w:rsidRPr="00556812">
        <w:rPr>
          <w:rFonts w:hint="eastAsia"/>
        </w:rPr>
        <w:t>北青网</w:t>
      </w:r>
      <w:r>
        <w:rPr>
          <w:rFonts w:hint="eastAsia"/>
        </w:rPr>
        <w:t xml:space="preserve"> 2022-10-14</w:t>
      </w:r>
    </w:p>
    <w:p w:rsidR="00680532" w:rsidRDefault="00680532" w:rsidP="008C7632">
      <w:pPr>
        <w:sectPr w:rsidR="00680532" w:rsidSect="008C76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B6438" w:rsidRDefault="00AB6438"/>
    <w:sectPr w:rsidR="00AB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532"/>
    <w:rsid w:val="00680532"/>
    <w:rsid w:val="00AB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053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8053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2022-11-01T07:21:00Z</dcterms:created>
</cp:coreProperties>
</file>