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3C" w:rsidRDefault="00E0743C" w:rsidP="009422D3">
      <w:pPr>
        <w:pStyle w:val="1"/>
      </w:pPr>
      <w:r w:rsidRPr="00AB6C47">
        <w:rPr>
          <w:rFonts w:hint="eastAsia"/>
        </w:rPr>
        <w:t>青浦福定居民区：“三四三”模式探索融合式社区治理新地标</w:t>
      </w:r>
    </w:p>
    <w:p w:rsidR="00E0743C" w:rsidRDefault="00E0743C" w:rsidP="00E0743C">
      <w:pPr>
        <w:ind w:firstLineChars="200" w:firstLine="420"/>
        <w:jc w:val="left"/>
      </w:pPr>
      <w:r>
        <w:t>青浦区重固镇福定居民区继续以学习宣传贯彻党的十九大精神为主线，以党建工作带动全盘工作为思路，努力建设</w:t>
      </w:r>
      <w:r>
        <w:t>“</w:t>
      </w:r>
      <w:r>
        <w:t>学习型、服务型、创新型</w:t>
      </w:r>
      <w:r>
        <w:t>”</w:t>
      </w:r>
      <w:r>
        <w:t>的党支部，以</w:t>
      </w:r>
      <w:r>
        <w:t>“</w:t>
      </w:r>
      <w:r>
        <w:t>三四三</w:t>
      </w:r>
      <w:r>
        <w:t>”</w:t>
      </w:r>
      <w:r>
        <w:t>模式，充分发挥党支部学习贯彻、推动发展、服务群众、凝聚人心、促进和谐的重要作用，推动社区工作深入发展，探索融合式社区治理新地标。</w:t>
      </w:r>
    </w:p>
    <w:p w:rsidR="00E0743C" w:rsidRDefault="00E0743C" w:rsidP="00E0743C">
      <w:pPr>
        <w:ind w:firstLineChars="200" w:firstLine="420"/>
        <w:jc w:val="left"/>
      </w:pPr>
      <w:r>
        <w:rPr>
          <w:rFonts w:hint="eastAsia"/>
        </w:rPr>
        <w:t>落实“三大服务”筑牢党建龙头地位</w:t>
      </w:r>
    </w:p>
    <w:p w:rsidR="00E0743C" w:rsidRDefault="00E0743C" w:rsidP="00E0743C">
      <w:pPr>
        <w:ind w:firstLineChars="200" w:firstLine="420"/>
        <w:jc w:val="left"/>
      </w:pPr>
      <w:r>
        <w:rPr>
          <w:rFonts w:hint="eastAsia"/>
        </w:rPr>
        <w:t>以党的十九大精神为指导，增强社区党建服务功能。推进社区党建工作向扎实、向纵深推进，进一步提升社区基层党建水平，打造和谐社区优质服务，促进提升社区党建的知名度，倾情打造关注民生，为民服务的群众满意的优质社区。围绕服务型党支部建设，创新支部特色品牌。推进融合式党建品牌内涵升级，不断深化以党建为统领，构建支部</w:t>
      </w:r>
      <w:r>
        <w:t>-“</w:t>
      </w:r>
      <w:r>
        <w:t>两委</w:t>
      </w:r>
      <w:r>
        <w:t>”</w:t>
      </w:r>
      <w:r>
        <w:t>干部</w:t>
      </w:r>
      <w:r>
        <w:t>-</w:t>
      </w:r>
      <w:r>
        <w:t>党员</w:t>
      </w:r>
      <w:r>
        <w:t>“</w:t>
      </w:r>
      <w:r>
        <w:t>三位一体</w:t>
      </w:r>
      <w:r>
        <w:t>”</w:t>
      </w:r>
      <w:r>
        <w:t>的服务体系，中心工作全覆盖的</w:t>
      </w:r>
      <w:r>
        <w:t>“</w:t>
      </w:r>
      <w:r>
        <w:t>三融合</w:t>
      </w:r>
      <w:r>
        <w:t>”</w:t>
      </w:r>
      <w:r>
        <w:t>工作体系。进一步巩固思想融合，加强业务融合，探索共建融合，不断提升基层党组织的服务力。统筹资源共建服务，用好一网一微一平台。以</w:t>
      </w:r>
      <w:r>
        <w:t>“</w:t>
      </w:r>
      <w:r>
        <w:t>共建与服务</w:t>
      </w:r>
      <w:r>
        <w:rPr>
          <w:rFonts w:hint="eastAsia"/>
        </w:rPr>
        <w:t>”为主题，整合资源，充分对接居民需求，建立服务项目清单，共同推进中部片区网格化党建联盟工作，建立有利于资源整合区域治理，群众参与、多元协商、社区融合的协同机制。</w:t>
      </w:r>
    </w:p>
    <w:p w:rsidR="00E0743C" w:rsidRDefault="00E0743C" w:rsidP="00E0743C">
      <w:pPr>
        <w:ind w:firstLineChars="200" w:firstLine="420"/>
        <w:jc w:val="left"/>
      </w:pPr>
      <w:r>
        <w:rPr>
          <w:rFonts w:hint="eastAsia"/>
        </w:rPr>
        <w:t>建强“四支队伍”凝聚社区广泛合力</w:t>
      </w:r>
    </w:p>
    <w:p w:rsidR="00E0743C" w:rsidRDefault="00E0743C" w:rsidP="00E0743C">
      <w:pPr>
        <w:ind w:firstLineChars="200" w:firstLine="420"/>
        <w:jc w:val="left"/>
      </w:pPr>
      <w:r>
        <w:rPr>
          <w:rFonts w:hint="eastAsia"/>
        </w:rPr>
        <w:t>选优配强社区带头人队伍。重固镇福定居民区坚持党的领导、依法选举等原则，通过“宣”“组”“选”的做法，圆满完成社区“两委”换届任务，进一步优化了基层组织领导班子的年龄、学历和性别结构。培优训强党员干部队伍。坚持开展支部书记专题党课、百场党史巡回讲课、党风廉政课堂等学教活动，为深入推进党支部建设、学习宣传贯彻党的十九大精神和党史学习教育搭建了学习交流平台。加强党员队伍教育管理。通过党员干部远程教育站点，努力实现远教课堂与红色主题教育、干部能力培训、党员素质提升“三结合”。在党员管理中推行分类管理，对纯居民党员进行“直管”，对在职党员进行“双管”，对流动党员进行“共管”，对退休党员进行“协管”，实现了“无缝管理”。发展壮大社区志愿者队伍。结合“亮旗行动”，将辖区“四海一家亲”合唱队、“燕归巢”流动党员志愿服务队、党外知识分子统战人士群、</w:t>
      </w:r>
      <w:r>
        <w:t>365</w:t>
      </w:r>
      <w:r>
        <w:t>环保卫士等队伍纳入志愿服务大队统一管理。</w:t>
      </w:r>
    </w:p>
    <w:p w:rsidR="00E0743C" w:rsidRDefault="00E0743C" w:rsidP="00E0743C">
      <w:pPr>
        <w:ind w:firstLineChars="200" w:firstLine="420"/>
        <w:jc w:val="left"/>
      </w:pPr>
      <w:r>
        <w:rPr>
          <w:rFonts w:hint="eastAsia"/>
        </w:rPr>
        <w:t>推进“三大创新”提升社区服务水平</w:t>
      </w:r>
    </w:p>
    <w:p w:rsidR="00E0743C" w:rsidRPr="00AB6C47" w:rsidRDefault="00E0743C" w:rsidP="00E0743C">
      <w:pPr>
        <w:ind w:firstLineChars="200" w:firstLine="420"/>
        <w:jc w:val="left"/>
      </w:pPr>
      <w:r>
        <w:rPr>
          <w:rFonts w:hint="eastAsia"/>
        </w:rPr>
        <w:t>创新观念，搭建平台进一步凝聚人心。按照“强化功能、夯实基础、发挥作用、创造特色”的基本思路，计划开展社区全覆盖的特色党建活动，党支部做到“七有”，通过“七有”活动，调动全体社区党员干部群众积极参与，满足文化需求、提升综合素养、增强党性意识、扩大党的影响力。创新方式，扩大影响进一步体现先进性。创新方式是社区工作得到提升的内在要求。为此，</w:t>
      </w:r>
      <w:r>
        <w:t>2022</w:t>
      </w:r>
      <w:r>
        <w:t>年将结合自身具体实际，计划组织和实施各类主题系列活动。以系列活动为载体，结合区域化党建格局，不断拓展社区公共服务体系，打造社区治理工作新亮点。创新实践，熔炼素质进一步提</w:t>
      </w:r>
      <w:r>
        <w:rPr>
          <w:rFonts w:hint="eastAsia"/>
        </w:rPr>
        <w:t>升品质。计划加强“社区文化建设”，进一步提升社区文化工作品质。着力弘扬健康向上的社区文化，提高社区居住水平，努力营造良好的社区环境。不断改进和创新社区文化建设的方式与途径，形成对内注重营造关心人、尊重人、理解人、培养人的文化氛围，提升党支部的公信力、凝聚力、号召力和战斗力。在丰富社区工作内涵的同时，营造出有自身特色的“务实、敬业、高效、亲和”的社区文化氛围，使社区文化建设成为特色品牌。</w:t>
      </w:r>
    </w:p>
    <w:p w:rsidR="00E0743C" w:rsidRDefault="00E0743C" w:rsidP="00E0743C">
      <w:pPr>
        <w:ind w:firstLineChars="200" w:firstLine="420"/>
        <w:jc w:val="right"/>
      </w:pPr>
      <w:r w:rsidRPr="00AB6C47">
        <w:rPr>
          <w:rFonts w:hint="eastAsia"/>
        </w:rPr>
        <w:t>上海基层党建网</w:t>
      </w:r>
      <w:r>
        <w:rPr>
          <w:rFonts w:hint="eastAsia"/>
        </w:rPr>
        <w:t>2022-2-10</w:t>
      </w:r>
    </w:p>
    <w:p w:rsidR="00E0743C" w:rsidRDefault="00E0743C" w:rsidP="00F349D8">
      <w:pPr>
        <w:sectPr w:rsidR="00E0743C" w:rsidSect="00F349D8">
          <w:type w:val="continuous"/>
          <w:pgSz w:w="11906" w:h="16838"/>
          <w:pgMar w:top="1644" w:right="1236" w:bottom="1418" w:left="1814" w:header="851" w:footer="907" w:gutter="0"/>
          <w:pgNumType w:start="1"/>
          <w:cols w:space="720"/>
          <w:docGrid w:type="lines" w:linePitch="341" w:charSpace="2373"/>
        </w:sectPr>
      </w:pPr>
    </w:p>
    <w:p w:rsidR="0024526B" w:rsidRDefault="0024526B"/>
    <w:sectPr w:rsidR="002452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743C"/>
    <w:rsid w:val="0024526B"/>
    <w:rsid w:val="00E07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74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74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2022-05-23T09:27:00Z</dcterms:created>
</cp:coreProperties>
</file>